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DB60" w14:textId="77777777" w:rsidR="00A304C7" w:rsidRDefault="00A304C7">
      <w:pPr>
        <w:spacing w:after="179" w:line="1" w:lineRule="exact"/>
      </w:pPr>
    </w:p>
    <w:p w14:paraId="2193D59B" w14:textId="77777777" w:rsidR="00A304C7" w:rsidRDefault="002B097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1B4AE4D" wp14:editId="7B8F7B50">
            <wp:extent cx="1036320" cy="9023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363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66C28" w14:textId="77777777" w:rsidR="00A304C7" w:rsidRDefault="00A304C7">
      <w:pPr>
        <w:spacing w:after="119" w:line="1" w:lineRule="exact"/>
      </w:pPr>
    </w:p>
    <w:p w14:paraId="3D2013FF" w14:textId="77777777" w:rsidR="00A304C7" w:rsidRDefault="002B0970">
      <w:pPr>
        <w:pStyle w:val="1"/>
        <w:shd w:val="clear" w:color="auto" w:fill="auto"/>
        <w:spacing w:after="0"/>
        <w:jc w:val="center"/>
      </w:pPr>
      <w:r>
        <w:t>САНКТ-ПЕТЕРБУРГ</w:t>
      </w:r>
    </w:p>
    <w:p w14:paraId="12ABF2D5" w14:textId="77777777" w:rsidR="00A304C7" w:rsidRDefault="002B0970">
      <w:pPr>
        <w:pStyle w:val="1"/>
        <w:shd w:val="clear" w:color="auto" w:fill="auto"/>
        <w:spacing w:after="0"/>
        <w:jc w:val="center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14:paraId="698F9D02" w14:textId="77777777" w:rsidR="00A304C7" w:rsidRDefault="002B0970">
      <w:pPr>
        <w:pStyle w:val="1"/>
        <w:shd w:val="clear" w:color="auto" w:fill="auto"/>
        <w:spacing w:after="640"/>
        <w:jc w:val="center"/>
      </w:pPr>
      <w:r>
        <w:rPr>
          <w:b/>
          <w:bCs/>
        </w:rPr>
        <w:t>АДМИНИСТРАЦИЯ</w:t>
      </w:r>
    </w:p>
    <w:p w14:paraId="45874871" w14:textId="77777777" w:rsidR="00A304C7" w:rsidRDefault="002B0970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РАСПОРЯЖЕНИЕ</w:t>
      </w:r>
    </w:p>
    <w:p w14:paraId="71F2F469" w14:textId="7A50891F" w:rsidR="00A304C7" w:rsidRPr="004E1755" w:rsidRDefault="004E1755" w:rsidP="004E1755">
      <w:pPr>
        <w:pStyle w:val="1"/>
        <w:shd w:val="clear" w:color="auto" w:fill="auto"/>
        <w:tabs>
          <w:tab w:val="left" w:pos="8440"/>
        </w:tabs>
        <w:spacing w:after="260"/>
      </w:pPr>
      <w:r>
        <w:t xml:space="preserve">30.12.2019 </w:t>
      </w:r>
      <w:r w:rsidR="002B0970">
        <w:t>г.</w:t>
      </w:r>
      <w:r w:rsidR="002B0970">
        <w:tab/>
        <w:t>№</w:t>
      </w:r>
      <w:r>
        <w:t xml:space="preserve"> 35-н</w:t>
      </w:r>
    </w:p>
    <w:p w14:paraId="1097466D" w14:textId="22C02DA2" w:rsidR="00A304C7" w:rsidRDefault="002B0970" w:rsidP="00153BAC">
      <w:pPr>
        <w:pStyle w:val="1"/>
        <w:shd w:val="clear" w:color="auto" w:fill="auto"/>
        <w:spacing w:after="260"/>
        <w:ind w:right="2449"/>
      </w:pPr>
      <w:r>
        <w:rPr>
          <w:b/>
          <w:bCs/>
        </w:rPr>
        <w:t xml:space="preserve">Об утверждении ведомственной целевой программы </w:t>
      </w:r>
      <w:r w:rsidR="00483FAB">
        <w:rPr>
          <w:b/>
          <w:bCs/>
        </w:rPr>
        <w:br/>
      </w:r>
      <w:r>
        <w:rPr>
          <w:b/>
          <w:bCs/>
        </w:rPr>
        <w:t xml:space="preserve">по участию в мероприятиях по осуществлению </w:t>
      </w:r>
      <w:r w:rsidR="00B20332">
        <w:rPr>
          <w:b/>
          <w:bCs/>
        </w:rPr>
        <w:br/>
      </w:r>
      <w:r>
        <w:rPr>
          <w:b/>
          <w:bCs/>
        </w:rPr>
        <w:t xml:space="preserve">экологического просвещения, а также </w:t>
      </w:r>
      <w:r>
        <w:rPr>
          <w:b/>
          <w:bCs/>
        </w:rPr>
        <w:t xml:space="preserve">организации </w:t>
      </w:r>
      <w:r w:rsidR="00153BAC">
        <w:rPr>
          <w:b/>
          <w:bCs/>
        </w:rPr>
        <w:br/>
      </w:r>
      <w:r>
        <w:rPr>
          <w:b/>
          <w:bCs/>
        </w:rPr>
        <w:t xml:space="preserve">экологического воспитания и формирования </w:t>
      </w:r>
      <w:r w:rsidR="00B20332">
        <w:rPr>
          <w:b/>
          <w:bCs/>
        </w:rPr>
        <w:br/>
      </w:r>
      <w:r>
        <w:rPr>
          <w:b/>
          <w:bCs/>
        </w:rPr>
        <w:t xml:space="preserve">экологической культуры </w:t>
      </w:r>
      <w:r>
        <w:rPr>
          <w:b/>
          <w:bCs/>
        </w:rPr>
        <w:t xml:space="preserve">в области обращения </w:t>
      </w:r>
      <w:r w:rsidR="00153BAC">
        <w:rPr>
          <w:b/>
          <w:bCs/>
        </w:rPr>
        <w:br/>
      </w:r>
      <w:r>
        <w:rPr>
          <w:b/>
          <w:bCs/>
        </w:rPr>
        <w:t>с твердыми коммунальными отходами на территории внутригородского муниципального образования Санкт</w:t>
      </w:r>
      <w:r>
        <w:rPr>
          <w:b/>
          <w:bCs/>
        </w:rPr>
        <w:t>-</w:t>
      </w:r>
      <w:r>
        <w:rPr>
          <w:b/>
          <w:bCs/>
        </w:rPr>
        <w:t>Петербурга муниципальный округ Светлановское в форме и порядке</w:t>
      </w:r>
      <w:r>
        <w:rPr>
          <w:b/>
          <w:bCs/>
        </w:rPr>
        <w:t xml:space="preserve">, установленных федеральным законодательством </w:t>
      </w:r>
      <w:r w:rsidR="00151529">
        <w:rPr>
          <w:b/>
          <w:bCs/>
        </w:rPr>
        <w:br/>
      </w:r>
      <w:r>
        <w:rPr>
          <w:b/>
          <w:bCs/>
        </w:rPr>
        <w:t xml:space="preserve">и законодательством </w:t>
      </w:r>
      <w:r>
        <w:rPr>
          <w:b/>
          <w:bCs/>
        </w:rPr>
        <w:t>Санкт-Петербурга на 2020 год</w:t>
      </w:r>
    </w:p>
    <w:p w14:paraId="167574D4" w14:textId="609264B0" w:rsidR="00A304C7" w:rsidRDefault="002B0970">
      <w:pPr>
        <w:pStyle w:val="1"/>
        <w:shd w:val="clear" w:color="auto" w:fill="auto"/>
        <w:spacing w:after="260"/>
        <w:ind w:firstLine="720"/>
        <w:jc w:val="both"/>
      </w:pPr>
      <w:r>
        <w:t>В соответствии с Бюджетным Кодексом Российской Федерации и Положением о бюджетном процессе в муниципальном образовании муниципальный округ Светлановское, утвержд</w:t>
      </w:r>
      <w:r>
        <w:t xml:space="preserve">енным Решением Муниципального Совета муниципального образования </w:t>
      </w:r>
      <w:r w:rsidR="00330AD4">
        <w:t xml:space="preserve">   </w:t>
      </w:r>
      <w:r>
        <w:t>муниципального округа Светлановское от 24.04.2017 №10</w:t>
      </w:r>
    </w:p>
    <w:p w14:paraId="330FA974" w14:textId="745D7869" w:rsidR="00A304C7" w:rsidRDefault="002B0970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0"/>
        <w:ind w:left="280" w:hanging="280"/>
        <w:jc w:val="both"/>
      </w:pPr>
      <w:r>
        <w:t xml:space="preserve">Утвердить ведомственную целевую программу по участию в мероприятиях по </w:t>
      </w:r>
      <w:r w:rsidR="00330AD4">
        <w:t xml:space="preserve">      </w:t>
      </w:r>
      <w:r>
        <w:t>осуществлению экологического просвещения, а также организации эколо</w:t>
      </w:r>
      <w:r>
        <w:t xml:space="preserve">гического </w:t>
      </w:r>
      <w:r w:rsidR="00B37D18">
        <w:t xml:space="preserve">   </w:t>
      </w:r>
      <w:r>
        <w:t>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муниципальный округ Светлановское в форме и порядке, установленных ф</w:t>
      </w:r>
      <w:r>
        <w:t xml:space="preserve">едеральным законодательством и законодательством Санкт-Петербурга на 2020 год </w:t>
      </w:r>
      <w:r w:rsidR="00B37D18">
        <w:t xml:space="preserve">     </w:t>
      </w:r>
      <w:r>
        <w:t>согласно приложениям 1-2 к настоящему распоряжению.</w:t>
      </w:r>
    </w:p>
    <w:p w14:paraId="7AE4A912" w14:textId="460A304B" w:rsidR="00A304C7" w:rsidRDefault="002B0970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ind w:left="280" w:hanging="280"/>
        <w:jc w:val="both"/>
      </w:pPr>
      <w:r>
        <w:t xml:space="preserve">Формирование и размещение муниципального заказа на оказание услуг по проведению мероприятий в рамках </w:t>
      </w:r>
      <w:r>
        <w:t xml:space="preserve">ведомственной целевой программы по участию в мероприятиях по осуществлению экологического просвещения, а также организации экологического </w:t>
      </w:r>
      <w:r w:rsidR="00B16413">
        <w:t xml:space="preserve">    </w:t>
      </w:r>
      <w:r>
        <w:t>воспитания и формирования экологической культуры в области обращения с твердыми коммунальными отходами на территории в</w:t>
      </w:r>
      <w:r>
        <w:t>нутригородского муниципального образования Санкт-Петербурга муниципальный округ Светлановское в форме и порядке, установленных федеральным законодательством и законодательством Санкт-Петербурга на 2020 год осуществлять в соответствии с утвержденной ведомст</w:t>
      </w:r>
      <w:r>
        <w:t>венной целевой программой.</w:t>
      </w:r>
    </w:p>
    <w:p w14:paraId="2629ED4B" w14:textId="249C77F0" w:rsidR="00A304C7" w:rsidRDefault="002B0970" w:rsidP="0051751B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ind w:left="280" w:hanging="280"/>
        <w:jc w:val="both"/>
      </w:pPr>
      <w:r>
        <w:t>Назначить ответственным за исполнение ведомственной целевой программы по участию в мероприятиях по осуществлению экологического просвещения, а также организации экологического воспитания и формирования экологической культуры в об</w:t>
      </w:r>
      <w:r>
        <w:t xml:space="preserve">ласти обращения </w:t>
      </w:r>
      <w:r w:rsidR="00B9437A">
        <w:t xml:space="preserve">          </w:t>
      </w:r>
      <w:r>
        <w:t>с твердыми коммунальными отходами на территории внутригородского муниципального образования Санкт-Петербурга муниципальный округ Светлановское в форме и порядке,</w:t>
      </w:r>
      <w:r w:rsidR="00151529">
        <w:t xml:space="preserve"> </w:t>
      </w:r>
      <w:r>
        <w:t>установленных федеральным законодательством и законодательством Санкт-Петербу</w:t>
      </w:r>
      <w:r>
        <w:t xml:space="preserve">рга на </w:t>
      </w:r>
      <w:r>
        <w:lastRenderedPageBreak/>
        <w:t>2020 год руководителя</w:t>
      </w:r>
      <w:r w:rsidR="003A0C2F">
        <w:t xml:space="preserve"> организационно</w:t>
      </w:r>
      <w:r>
        <w:t>-распорядительного отдела.</w:t>
      </w:r>
    </w:p>
    <w:p w14:paraId="31810E25" w14:textId="66750E3B" w:rsidR="00A304C7" w:rsidRDefault="002B0970" w:rsidP="00C71D8C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4469"/>
        </w:tabs>
        <w:spacing w:after="0" w:line="233" w:lineRule="auto"/>
      </w:pPr>
      <w:r>
        <w:t>Контроль за исполнением</w:t>
      </w:r>
      <w:r w:rsidR="003A0C2F">
        <w:t xml:space="preserve"> настоящего </w:t>
      </w:r>
      <w:r>
        <w:t>распоряжения возложить на руководителя отдела</w:t>
      </w:r>
    </w:p>
    <w:p w14:paraId="3F086840" w14:textId="4E8EA5FA" w:rsidR="00A304C7" w:rsidRDefault="002B0970">
      <w:pPr>
        <w:pStyle w:val="1"/>
        <w:shd w:val="clear" w:color="auto" w:fill="auto"/>
        <w:spacing w:after="0" w:line="233" w:lineRule="auto"/>
        <w:ind w:firstLine="280"/>
      </w:pPr>
      <w:r>
        <w:rPr>
          <w:noProof/>
        </w:rPr>
        <mc:AlternateContent>
          <mc:Choice Requires="wps">
            <w:drawing>
              <wp:anchor distT="0" distB="9525" distL="114300" distR="4201795" simplePos="0" relativeHeight="125829379" behindDoc="0" locked="0" layoutInCell="1" allowOverlap="1" wp14:anchorId="38451A02" wp14:editId="41B9A9DB">
                <wp:simplePos x="0" y="0"/>
                <wp:positionH relativeFrom="page">
                  <wp:posOffset>795655</wp:posOffset>
                </wp:positionH>
                <wp:positionV relativeFrom="margin">
                  <wp:posOffset>1042670</wp:posOffset>
                </wp:positionV>
                <wp:extent cx="1883410" cy="20701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CF2225" w14:textId="0AB605E9" w:rsidR="00A304C7" w:rsidRDefault="002B0970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Г</w:t>
                            </w:r>
                            <w:r>
                              <w:t>л</w:t>
                            </w:r>
                            <w:r>
                              <w:t>а</w:t>
                            </w:r>
                            <w:r>
                              <w:t>в</w:t>
                            </w:r>
                            <w:r>
                              <w:t>а</w:t>
                            </w:r>
                            <w: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t>д</w:t>
                            </w:r>
                            <w:r>
                              <w:t>м</w:t>
                            </w:r>
                            <w:r>
                              <w:t>и</w:t>
                            </w:r>
                            <w:r>
                              <w:t>н</w:t>
                            </w:r>
                            <w:r>
                              <w:t>и</w:t>
                            </w:r>
                            <w:r>
                              <w:t>с</w:t>
                            </w:r>
                            <w:r>
                              <w:t>т</w:t>
                            </w:r>
                            <w:r>
                              <w:t>р</w:t>
                            </w:r>
                            <w:r>
                              <w:t>а</w:t>
                            </w:r>
                            <w:r>
                              <w:t>ц</w:t>
                            </w:r>
                            <w:r>
                              <w:t>и</w:t>
                            </w:r>
                            <w:r>
                              <w:t>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8451A02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62.65pt;margin-top:82.1pt;width:148.3pt;height:16.3pt;z-index:125829379;visibility:visible;mso-wrap-style:none;mso-wrap-distance-left:9pt;mso-wrap-distance-top:0;mso-wrap-distance-right:330.85pt;mso-wrap-distance-bottom: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" filled="f" stroked="f">
                <v:textbox inset="0,0,0,0">
                  <w:txbxContent>
                    <w:p w14:paraId="0ACF2225" w14:textId="0AB605E9" w:rsidR="00A304C7" w:rsidRDefault="002B0970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Г</w:t>
                      </w:r>
                      <w:r>
                        <w:t>л</w:t>
                      </w:r>
                      <w:r>
                        <w:t>а</w:t>
                      </w:r>
                      <w:r>
                        <w:t>в</w:t>
                      </w:r>
                      <w:r>
                        <w:t>а</w:t>
                      </w:r>
                      <w:r>
                        <w:t xml:space="preserve"> </w:t>
                      </w:r>
                      <w:r>
                        <w:t>А</w:t>
                      </w:r>
                      <w:r>
                        <w:t>д</w:t>
                      </w:r>
                      <w:r>
                        <w:t>м</w:t>
                      </w:r>
                      <w:r>
                        <w:t>и</w:t>
                      </w:r>
                      <w:r>
                        <w:t>н</w:t>
                      </w:r>
                      <w:r>
                        <w:t>и</w:t>
                      </w:r>
                      <w:r>
                        <w:t>с</w:t>
                      </w:r>
                      <w:r>
                        <w:t>т</w:t>
                      </w:r>
                      <w:r>
                        <w:t>р</w:t>
                      </w:r>
                      <w:r>
                        <w:t>а</w:t>
                      </w:r>
                      <w:r>
                        <w:t>ц</w:t>
                      </w:r>
                      <w:r>
                        <w:t>и</w:t>
                      </w:r>
                      <w:r>
                        <w:t>и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" distB="0" distL="5165090" distR="113665" simplePos="0" relativeHeight="125829381" behindDoc="0" locked="0" layoutInCell="1" allowOverlap="1" wp14:anchorId="7A5A0BD8" wp14:editId="6B856610">
                <wp:simplePos x="0" y="0"/>
                <wp:positionH relativeFrom="page">
                  <wp:posOffset>5846445</wp:posOffset>
                </wp:positionH>
                <wp:positionV relativeFrom="margin">
                  <wp:posOffset>1054735</wp:posOffset>
                </wp:positionV>
                <wp:extent cx="920750" cy="2044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C889A2" w14:textId="77777777" w:rsidR="00A304C7" w:rsidRDefault="002B0970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С.С. Кузьмин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60.35000000000002pt;margin-top:83.049999999999997pt;width:72.5pt;height:16.100000000000001pt;z-index:-125829372;mso-wrap-distance-left:406.69999999999999pt;mso-wrap-distance-top:0.94999999999999996pt;mso-wrap-distance-right:8.949999999999999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С.С. Кузьмин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муниципального за</w:t>
      </w:r>
      <w:r w:rsidR="0051751B">
        <w:t>каза.</w:t>
      </w:r>
      <w:r>
        <w:br w:type="page"/>
      </w:r>
    </w:p>
    <w:p w14:paraId="68485080" w14:textId="5AB7828F" w:rsidR="00A304C7" w:rsidRDefault="00620178">
      <w:pPr>
        <w:pStyle w:val="1"/>
        <w:shd w:val="clear" w:color="auto" w:fill="auto"/>
        <w:spacing w:after="7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  <w:r>
        <w:rPr>
          <w:sz w:val="22"/>
          <w:szCs w:val="22"/>
        </w:rPr>
        <w:br/>
        <w:t>к распоряжению Администрации</w:t>
      </w:r>
      <w:r>
        <w:rPr>
          <w:sz w:val="22"/>
          <w:szCs w:val="22"/>
        </w:rPr>
        <w:br/>
        <w:t>муниципального образования</w:t>
      </w:r>
      <w:r>
        <w:rPr>
          <w:sz w:val="22"/>
          <w:szCs w:val="22"/>
        </w:rPr>
        <w:br/>
      </w:r>
      <w:r w:rsidR="00DF3C82">
        <w:rPr>
          <w:sz w:val="22"/>
          <w:szCs w:val="22"/>
        </w:rPr>
        <w:t xml:space="preserve">муниципального </w:t>
      </w:r>
      <w:r w:rsidR="002B0970">
        <w:rPr>
          <w:sz w:val="22"/>
          <w:szCs w:val="22"/>
        </w:rPr>
        <w:t>округа Светлановское</w:t>
      </w:r>
      <w:r w:rsidR="00DF3C82">
        <w:rPr>
          <w:sz w:val="22"/>
          <w:szCs w:val="22"/>
        </w:rPr>
        <w:br/>
        <w:t>от 30.12.2019  № 35-н</w:t>
      </w:r>
    </w:p>
    <w:p w14:paraId="39453CC1" w14:textId="77777777" w:rsidR="00A304C7" w:rsidRDefault="002B0970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Ведомственная целевая программа по участию в мероприятиях по осуществлению</w:t>
      </w:r>
      <w:r>
        <w:rPr>
          <w:b/>
          <w:bCs/>
        </w:rPr>
        <w:br/>
        <w:t>экологического просвещения, а также организации экологического воспитания и</w:t>
      </w:r>
      <w:r>
        <w:rPr>
          <w:b/>
          <w:bCs/>
        </w:rPr>
        <w:br/>
        <w:t xml:space="preserve">формирования экологической культуры </w:t>
      </w:r>
      <w:r>
        <w:rPr>
          <w:b/>
          <w:bCs/>
        </w:rPr>
        <w:t>в области обращения с твердыми</w:t>
      </w:r>
      <w:r>
        <w:rPr>
          <w:b/>
          <w:bCs/>
        </w:rPr>
        <w:br/>
        <w:t>коммунальными отходами на территории внутригородского Муниципального</w:t>
      </w:r>
      <w:r>
        <w:rPr>
          <w:b/>
          <w:bCs/>
        </w:rPr>
        <w:br/>
        <w:t>образования Санкт-Петербурга муниципальный округ Светлановское на 2020 год</w:t>
      </w:r>
      <w:r>
        <w:rPr>
          <w:b/>
          <w:bCs/>
        </w:rPr>
        <w:br/>
        <w:t>Паспорт программы</w:t>
      </w:r>
    </w:p>
    <w:p w14:paraId="3038946D" w14:textId="77777777" w:rsidR="00A304C7" w:rsidRDefault="002B0970">
      <w:pPr>
        <w:pStyle w:val="1"/>
        <w:shd w:val="clear" w:color="auto" w:fill="auto"/>
        <w:spacing w:after="260"/>
        <w:jc w:val="center"/>
      </w:pPr>
      <w:r>
        <w:t xml:space="preserve">ЦЕЛЕВАЯ СТАТЬЯ: </w:t>
      </w:r>
      <w:r>
        <w:rPr>
          <w:b/>
          <w:bCs/>
        </w:rPr>
        <w:t xml:space="preserve">79500 00531 </w:t>
      </w:r>
      <w:r>
        <w:t xml:space="preserve">ВИД РАСХОДОВ </w:t>
      </w:r>
      <w:r>
        <w:rPr>
          <w:b/>
          <w:bCs/>
        </w:rP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939"/>
      </w:tblGrid>
      <w:tr w:rsidR="00A304C7" w14:paraId="22410C0F" w14:textId="77777777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2EB0C" w14:textId="3F6B0FCE" w:rsidR="00A304C7" w:rsidRDefault="002B0970">
            <w:pPr>
              <w:pStyle w:val="a5"/>
              <w:shd w:val="clear" w:color="auto" w:fill="auto"/>
            </w:pPr>
            <w:r>
              <w:t>Наименование ведом</w:t>
            </w:r>
            <w:r>
              <w:t xml:space="preserve">ственной целевой </w:t>
            </w:r>
            <w:r w:rsidR="00493AE6">
              <w:br/>
            </w:r>
            <w: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FEFD8" w14:textId="77777777" w:rsidR="00A304C7" w:rsidRDefault="002B0970">
            <w:pPr>
              <w:pStyle w:val="a5"/>
              <w:shd w:val="clear" w:color="auto" w:fill="auto"/>
            </w:pPr>
            <w:r>
              <w:t>Ведомственная целевая программа по участию в мероприятиях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</w:t>
            </w:r>
            <w:r>
              <w:t>ми отходами на территории внутригородского Муниципального образования Санкт-Петербурга муниципальный округ Светлановское на 2020 год</w:t>
            </w:r>
          </w:p>
        </w:tc>
      </w:tr>
      <w:tr w:rsidR="00A304C7" w14:paraId="3F283D2E" w14:textId="77777777">
        <w:tblPrEx>
          <w:tblCellMar>
            <w:top w:w="0" w:type="dxa"/>
            <w:bottom w:w="0" w:type="dxa"/>
          </w:tblCellMar>
        </w:tblPrEx>
        <w:trPr>
          <w:trHeight w:hRule="exact" w:val="301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614" w14:textId="5694C894" w:rsidR="00A304C7" w:rsidRDefault="002B0970">
            <w:pPr>
              <w:pStyle w:val="a5"/>
              <w:shd w:val="clear" w:color="auto" w:fill="auto"/>
            </w:pPr>
            <w:r>
              <w:t xml:space="preserve">Основания для разработки программы, наименование, </w:t>
            </w:r>
            <w:r w:rsidR="00493AE6">
              <w:br/>
            </w:r>
            <w:r>
              <w:t>дата принятия и номер правового акта о разработке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0E3D0" w14:textId="77777777" w:rsidR="00A304C7" w:rsidRDefault="002B097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Конституция РФ;</w:t>
            </w:r>
          </w:p>
          <w:p w14:paraId="79604E2B" w14:textId="313DA6B4" w:rsidR="00A304C7" w:rsidRDefault="002B097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Федеральный закон от 06.10.2003 года</w:t>
            </w:r>
            <w:r w:rsidR="001F05F5">
              <w:t xml:space="preserve"> </w:t>
            </w:r>
            <w:r>
              <w:t>№131-ФЗ «Об общих принципах организации местного самоуправления в Российской Федерации»;</w:t>
            </w:r>
          </w:p>
          <w:p w14:paraId="7EA3BCE1" w14:textId="77777777" w:rsidR="00A304C7" w:rsidRDefault="002B097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Федеральный закон от 10.01.2002 года № 7-ФЗ «Об охране окружающей среды»;</w:t>
            </w:r>
          </w:p>
          <w:p w14:paraId="6A920E47" w14:textId="77777777" w:rsidR="00A304C7" w:rsidRDefault="002B097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Закон Санкт-Петербурга от 23.09.2009 года</w:t>
            </w:r>
            <w:r>
              <w:t xml:space="preserve"> №420-79 «Об организации местного самоуправления в Санкт-Петербурге»;</w:t>
            </w:r>
          </w:p>
          <w:p w14:paraId="003AB474" w14:textId="77777777" w:rsidR="00A304C7" w:rsidRDefault="002B097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Закон Санкт-Петербурга от 18.07.2016 года № 455-88 «Экологический кодекс Санкт-Петербурга»;</w:t>
            </w:r>
          </w:p>
          <w:p w14:paraId="672986E0" w14:textId="77777777" w:rsidR="00A304C7" w:rsidRDefault="002B0970">
            <w:pPr>
              <w:pStyle w:val="a5"/>
              <w:shd w:val="clear" w:color="auto" w:fill="auto"/>
            </w:pPr>
            <w:r>
              <w:t>-Устав Муниципального образования Светлановское.</w:t>
            </w:r>
          </w:p>
        </w:tc>
      </w:tr>
      <w:tr w:rsidR="00A304C7" w14:paraId="25E37E03" w14:textId="77777777" w:rsidTr="00CC7B36">
        <w:tblPrEx>
          <w:tblCellMar>
            <w:top w:w="0" w:type="dxa"/>
            <w:bottom w:w="0" w:type="dxa"/>
          </w:tblCellMar>
        </w:tblPrEx>
        <w:trPr>
          <w:trHeight w:hRule="exact" w:val="145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E1059" w14:textId="77777777" w:rsidR="00A304C7" w:rsidRDefault="002D4DCA">
            <w:pPr>
              <w:pStyle w:val="a5"/>
              <w:shd w:val="clear" w:color="auto" w:fill="auto"/>
            </w:pPr>
            <w:r>
              <w:t xml:space="preserve">Ответственный </w:t>
            </w:r>
          </w:p>
          <w:p w14:paraId="362A87B0" w14:textId="1B9C23C9" w:rsidR="002D4DCA" w:rsidRDefault="002D4DCA">
            <w:pPr>
              <w:pStyle w:val="a5"/>
              <w:shd w:val="clear" w:color="auto" w:fill="auto"/>
            </w:pPr>
            <w:r>
              <w:t>исполнитель</w:t>
            </w:r>
          </w:p>
          <w:p w14:paraId="05BFF4F7" w14:textId="4737B021" w:rsidR="002D4DCA" w:rsidRDefault="002D4DCA">
            <w:pPr>
              <w:pStyle w:val="a5"/>
              <w:shd w:val="clear" w:color="auto" w:fill="auto"/>
            </w:pPr>
            <w:r>
              <w:t>ведомственной</w:t>
            </w:r>
            <w:r>
              <w:br/>
              <w:t>целевой</w:t>
            </w:r>
            <w:r w:rsidR="00CC7B36">
              <w:br/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566BF" w14:textId="3DA577B4" w:rsidR="00A304C7" w:rsidRDefault="002B0970">
            <w:pPr>
              <w:pStyle w:val="a5"/>
              <w:shd w:val="clear" w:color="auto" w:fill="auto"/>
            </w:pPr>
            <w:r>
              <w:t xml:space="preserve">Организационно-распорядительный отдел администрации </w:t>
            </w:r>
            <w:r w:rsidR="00CC7B36">
              <w:br/>
            </w:r>
            <w:r>
              <w:t>внутригородского муниципального образования Санкт-Петербурга муниципальный округ Светлановское</w:t>
            </w:r>
          </w:p>
        </w:tc>
      </w:tr>
      <w:tr w:rsidR="00A304C7" w14:paraId="6C67A6CA" w14:textId="77777777" w:rsidTr="00CC7B36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FDA7" w14:textId="77777777" w:rsidR="00A304C7" w:rsidRDefault="002B0970">
            <w:pPr>
              <w:pStyle w:val="a5"/>
              <w:shd w:val="clear" w:color="auto" w:fill="auto"/>
            </w:pPr>
            <w:r>
              <w:t>Участники реализации ведомственной целевой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0AADD" w14:textId="77777777" w:rsidR="00A304C7" w:rsidRDefault="002B0970">
            <w:pPr>
              <w:pStyle w:val="a5"/>
              <w:shd w:val="clear" w:color="auto" w:fill="auto"/>
            </w:pPr>
            <w:r>
              <w:t>Администрация внутригор</w:t>
            </w:r>
            <w:r>
              <w:t>одского муниципального образования Санкт- Петербурга муниципальный округ Светлановское</w:t>
            </w:r>
          </w:p>
        </w:tc>
      </w:tr>
      <w:tr w:rsidR="00A304C7" w14:paraId="10C356C5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690A9" w14:textId="77777777" w:rsidR="00A304C7" w:rsidRDefault="002B0970">
            <w:pPr>
              <w:pStyle w:val="a5"/>
              <w:shd w:val="clear" w:color="auto" w:fill="auto"/>
            </w:pPr>
            <w:r>
              <w:t>Цели ведомственной целевой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89835" w14:textId="77777777" w:rsidR="00A304C7" w:rsidRDefault="002B097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</w:pPr>
            <w:r>
              <w:t xml:space="preserve">Осуществление экологического просвещения, воспитание у жителей МО Светлановское бережного отношения к природе и </w:t>
            </w:r>
            <w:r>
              <w:t>окружающей среде;</w:t>
            </w:r>
          </w:p>
          <w:p w14:paraId="131409EA" w14:textId="7C5D0519" w:rsidR="00A304C7" w:rsidRDefault="002B097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</w:pPr>
            <w:r>
              <w:t xml:space="preserve">Формирование у жителей МО Светлановское необходимости </w:t>
            </w:r>
            <w:r w:rsidR="009D597B">
              <w:br/>
            </w:r>
            <w:r>
              <w:t>рационально использовать природные ресурсы;</w:t>
            </w:r>
          </w:p>
          <w:p w14:paraId="02CD15A0" w14:textId="77777777" w:rsidR="00A304C7" w:rsidRDefault="002B097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</w:pPr>
            <w:r>
              <w:t>Формирование у жителей МО Светлановское экологической культуры в области обращения с твердыми коммунальными отходами, необходимости осуществ</w:t>
            </w:r>
            <w:r>
              <w:t>ления раздельного сбора мусора и отходов.</w:t>
            </w:r>
          </w:p>
        </w:tc>
      </w:tr>
      <w:tr w:rsidR="00A304C7" w14:paraId="2B44B302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E48D86" w14:textId="77777777" w:rsidR="00A304C7" w:rsidRDefault="002B0970">
            <w:pPr>
              <w:pStyle w:val="a5"/>
              <w:shd w:val="clear" w:color="auto" w:fill="auto"/>
            </w:pPr>
            <w:r>
              <w:t>Задачи ведомственной целевой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622DF" w14:textId="17998772" w:rsidR="00A304C7" w:rsidRDefault="002B0970">
            <w:pPr>
              <w:pStyle w:val="a5"/>
              <w:shd w:val="clear" w:color="auto" w:fill="auto"/>
            </w:pPr>
            <w:r>
              <w:t xml:space="preserve">- Участие в реализации государственной политики в области </w:t>
            </w:r>
            <w:r w:rsidR="009D597B">
              <w:br/>
            </w:r>
            <w:r>
              <w:t xml:space="preserve">экологического просвещения, организации экологического воспитания, формирования экологической культуры в области </w:t>
            </w:r>
            <w:r>
              <w:t>обращения с твердыми</w:t>
            </w:r>
          </w:p>
        </w:tc>
      </w:tr>
    </w:tbl>
    <w:p w14:paraId="05942015" w14:textId="77777777" w:rsidR="00A304C7" w:rsidRDefault="002B097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7944"/>
      </w:tblGrid>
      <w:tr w:rsidR="00A304C7" w14:paraId="3AA79516" w14:textId="77777777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F7CA1" w14:textId="77777777" w:rsidR="00A304C7" w:rsidRDefault="002B0970">
            <w:pPr>
              <w:pStyle w:val="a5"/>
              <w:shd w:val="clear" w:color="auto" w:fill="auto"/>
            </w:pPr>
            <w:r>
              <w:lastRenderedPageBreak/>
              <w:t>программы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CEC66" w14:textId="77777777" w:rsidR="00A304C7" w:rsidRDefault="002B0970">
            <w:pPr>
              <w:pStyle w:val="a5"/>
              <w:shd w:val="clear" w:color="auto" w:fill="auto"/>
            </w:pPr>
            <w:r>
              <w:t>коммунальными отходами;</w:t>
            </w:r>
          </w:p>
          <w:p w14:paraId="3E8602EF" w14:textId="77777777" w:rsidR="00A304C7" w:rsidRDefault="002B097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 xml:space="preserve">Информирование жителей муниципального образования о законодательстве в области охраны окружающей среды и о законодательстве в области экологической безопасности, в том числе о </w:t>
            </w:r>
            <w:r>
              <w:t>предусмотренной действующим административным, уголовным законодательством ответственности за совершение правонарушений и преступлений в данной области;</w:t>
            </w:r>
          </w:p>
          <w:p w14:paraId="362B6AA9" w14:textId="7E6C2D0C" w:rsidR="00A304C7" w:rsidRDefault="002B097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t>Разъяснение необходимости строгого выполнения требований законодательства в области охраны окружающей ср</w:t>
            </w:r>
            <w:r>
              <w:t xml:space="preserve">еды и </w:t>
            </w:r>
            <w:r w:rsidR="00286575">
              <w:br/>
            </w:r>
            <w:r>
              <w:t xml:space="preserve">законодательства в области экологической безопасности, соблюдения экологической культуры в области обращения с твердыми </w:t>
            </w:r>
            <w:r w:rsidR="005772EB">
              <w:br/>
            </w:r>
            <w:r>
              <w:t>коммунальными отходами.</w:t>
            </w:r>
          </w:p>
        </w:tc>
      </w:tr>
      <w:tr w:rsidR="00A304C7" w14:paraId="3BC53102" w14:textId="77777777" w:rsidTr="005772EB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F2F9A" w14:textId="35AD1172" w:rsidR="00A304C7" w:rsidRDefault="002B0970">
            <w:pPr>
              <w:pStyle w:val="a5"/>
              <w:shd w:val="clear" w:color="auto" w:fill="auto"/>
            </w:pPr>
            <w:r>
              <w:t xml:space="preserve">Целевые индикаторы и показатели ведомственной целевой </w:t>
            </w:r>
            <w:r w:rsidR="005772EB">
              <w:br/>
            </w:r>
            <w:r>
              <w:t>программы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21324" w14:textId="77777777" w:rsidR="00A304C7" w:rsidRDefault="002B0970">
            <w:pPr>
              <w:pStyle w:val="a5"/>
              <w:shd w:val="clear" w:color="auto" w:fill="auto"/>
            </w:pPr>
            <w:r>
              <w:t xml:space="preserve">Количество запланированных и проведенных </w:t>
            </w:r>
            <w:r>
              <w:t>мероприятий.</w:t>
            </w:r>
          </w:p>
        </w:tc>
      </w:tr>
      <w:tr w:rsidR="00A304C7" w14:paraId="3375EF33" w14:textId="77777777" w:rsidTr="005772EB">
        <w:tblPrEx>
          <w:tblCellMar>
            <w:top w:w="0" w:type="dxa"/>
            <w:bottom w:w="0" w:type="dxa"/>
          </w:tblCellMar>
        </w:tblPrEx>
        <w:trPr>
          <w:trHeight w:hRule="exact" w:val="142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5E6E8" w14:textId="206ACA59" w:rsidR="00A304C7" w:rsidRDefault="002B0970">
            <w:pPr>
              <w:pStyle w:val="a5"/>
              <w:shd w:val="clear" w:color="auto" w:fill="auto"/>
            </w:pPr>
            <w:r>
              <w:t xml:space="preserve">Этапы и сроки реализации ведомственной целевой </w:t>
            </w:r>
            <w:r w:rsidR="005772EB">
              <w:br/>
            </w:r>
            <w:r>
              <w:t>программы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80933" w14:textId="77777777" w:rsidR="00A304C7" w:rsidRDefault="002B0970">
            <w:pPr>
              <w:pStyle w:val="a5"/>
              <w:shd w:val="clear" w:color="auto" w:fill="auto"/>
              <w:jc w:val="center"/>
            </w:pPr>
            <w:r>
              <w:t>Январь-декабрь 2020 года</w:t>
            </w:r>
          </w:p>
        </w:tc>
      </w:tr>
      <w:tr w:rsidR="00A304C7" w14:paraId="166DBF4C" w14:textId="77777777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6532A" w14:textId="6E3DAA5A" w:rsidR="00A304C7" w:rsidRDefault="002B0970">
            <w:pPr>
              <w:pStyle w:val="a5"/>
              <w:shd w:val="clear" w:color="auto" w:fill="auto"/>
            </w:pPr>
            <w:r>
              <w:t xml:space="preserve">Объёмы и источники финансирования ведомственной целевой </w:t>
            </w:r>
            <w:r w:rsidR="002E5740">
              <w:br/>
            </w:r>
            <w:r>
              <w:t>программы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151B7" w14:textId="77777777" w:rsidR="00A304C7" w:rsidRDefault="002B0970">
            <w:pPr>
              <w:pStyle w:val="a5"/>
              <w:shd w:val="clear" w:color="auto" w:fill="auto"/>
            </w:pPr>
            <w:r>
              <w:t xml:space="preserve">Финансирование программы осуществляется за счёт средств бюджета муниципального </w:t>
            </w:r>
            <w:r>
              <w:t>образования Светлановское в объёме:</w:t>
            </w:r>
          </w:p>
          <w:p w14:paraId="4FF8C30E" w14:textId="77777777" w:rsidR="00A304C7" w:rsidRDefault="002B0970">
            <w:pPr>
              <w:pStyle w:val="a5"/>
              <w:shd w:val="clear" w:color="auto" w:fill="auto"/>
              <w:jc w:val="center"/>
            </w:pPr>
            <w:r>
              <w:t>2020 год - 130 000,00 рублей</w:t>
            </w:r>
          </w:p>
          <w:p w14:paraId="155FC74E" w14:textId="77777777" w:rsidR="00A304C7" w:rsidRDefault="002B0970">
            <w:pPr>
              <w:pStyle w:val="a5"/>
              <w:shd w:val="clear" w:color="auto" w:fill="auto"/>
            </w:pPr>
            <w:r>
              <w:t>Объемы финансирования Программы могут корректироваться исходя из возможностей бюджета МО Светлановское и оценки эффективности реализации Программы.</w:t>
            </w:r>
          </w:p>
        </w:tc>
      </w:tr>
      <w:tr w:rsidR="00A304C7" w14:paraId="21E91246" w14:textId="77777777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5096C9" w14:textId="491C6A66" w:rsidR="00A304C7" w:rsidRDefault="002B0970">
            <w:pPr>
              <w:pStyle w:val="a5"/>
              <w:shd w:val="clear" w:color="auto" w:fill="auto"/>
            </w:pPr>
            <w:r>
              <w:t>Ожидаемые результаты ведомственной целевой</w:t>
            </w:r>
            <w:r>
              <w:t xml:space="preserve"> </w:t>
            </w:r>
            <w:r w:rsidR="001127B0">
              <w:br/>
            </w:r>
            <w:r>
              <w:t>программы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55E22" w14:textId="4E2F99AC" w:rsidR="00A304C7" w:rsidRDefault="002B0970" w:rsidP="002E5740">
            <w:pPr>
              <w:pStyle w:val="a5"/>
              <w:shd w:val="clear" w:color="auto" w:fill="auto"/>
              <w:jc w:val="both"/>
            </w:pPr>
            <w:r>
              <w:t>Повышение уровня экологического просвещения жителей</w:t>
            </w:r>
            <w:r>
              <w:t xml:space="preserve"> </w:t>
            </w:r>
            <w:r w:rsidR="002E5740">
              <w:t xml:space="preserve">       </w:t>
            </w:r>
            <w:r>
              <w:t>муниципального образования за счет увеличения числа участников в мероприятиях по экологическому просвещению.</w:t>
            </w:r>
          </w:p>
        </w:tc>
      </w:tr>
    </w:tbl>
    <w:p w14:paraId="056ECBB1" w14:textId="77777777" w:rsidR="00A304C7" w:rsidRDefault="002B0970">
      <w:pPr>
        <w:spacing w:line="1" w:lineRule="exact"/>
        <w:rPr>
          <w:sz w:val="2"/>
          <w:szCs w:val="2"/>
        </w:rPr>
      </w:pPr>
      <w:r>
        <w:br w:type="page"/>
      </w:r>
    </w:p>
    <w:p w14:paraId="06890AFD" w14:textId="01734DCA" w:rsidR="00A304C7" w:rsidRDefault="002B0970">
      <w:pPr>
        <w:pStyle w:val="1"/>
        <w:shd w:val="clear" w:color="auto" w:fill="auto"/>
        <w:tabs>
          <w:tab w:val="left" w:pos="8726"/>
          <w:tab w:val="left" w:pos="9154"/>
        </w:tabs>
        <w:ind w:left="60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</w:t>
      </w:r>
      <w:r w:rsidR="001127B0">
        <w:rPr>
          <w:sz w:val="22"/>
          <w:szCs w:val="22"/>
        </w:rPr>
        <w:br/>
      </w:r>
      <w:r>
        <w:rPr>
          <w:sz w:val="22"/>
          <w:szCs w:val="22"/>
        </w:rPr>
        <w:t xml:space="preserve">к распоряжению Администрации муниципального образования </w:t>
      </w:r>
      <w:r>
        <w:rPr>
          <w:sz w:val="22"/>
          <w:szCs w:val="22"/>
        </w:rPr>
        <w:t xml:space="preserve">муниципального округа Светлановское </w:t>
      </w:r>
      <w:r w:rsidR="001127B0">
        <w:rPr>
          <w:sz w:val="22"/>
          <w:szCs w:val="22"/>
        </w:rPr>
        <w:br/>
      </w:r>
      <w:r>
        <w:rPr>
          <w:sz w:val="22"/>
          <w:szCs w:val="22"/>
        </w:rPr>
        <w:t>от</w:t>
      </w:r>
      <w:r w:rsidR="001127B0">
        <w:rPr>
          <w:sz w:val="22"/>
          <w:szCs w:val="22"/>
        </w:rPr>
        <w:t xml:space="preserve"> 30.12.2019                                 № 35-н</w:t>
      </w:r>
    </w:p>
    <w:p w14:paraId="52773C8A" w14:textId="77777777" w:rsidR="00A304C7" w:rsidRDefault="002B0970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ПЕРЕЧЕНЬ МЕРОПРИЯТИЙ</w:t>
      </w:r>
    </w:p>
    <w:p w14:paraId="435A4F8D" w14:textId="77777777" w:rsidR="00A304C7" w:rsidRDefault="002B0970">
      <w:pPr>
        <w:pStyle w:val="1"/>
        <w:shd w:val="clear" w:color="auto" w:fill="auto"/>
        <w:jc w:val="center"/>
      </w:pPr>
      <w:r>
        <w:rPr>
          <w:b/>
          <w:bCs/>
        </w:rPr>
        <w:t>ведомственной целевой программы по участию в мероприятиях по осуществлению</w:t>
      </w:r>
      <w:r>
        <w:rPr>
          <w:b/>
          <w:bCs/>
        </w:rPr>
        <w:br/>
        <w:t>экологического просвещения, а также организации экологического воспитания и</w:t>
      </w:r>
      <w:r>
        <w:rPr>
          <w:b/>
          <w:bCs/>
        </w:rPr>
        <w:br/>
        <w:t xml:space="preserve">формирования </w:t>
      </w:r>
      <w:r>
        <w:rPr>
          <w:b/>
          <w:bCs/>
        </w:rPr>
        <w:t>экологической культуры в области обращения с твердыми</w:t>
      </w:r>
      <w:r>
        <w:rPr>
          <w:b/>
          <w:bCs/>
        </w:rPr>
        <w:br/>
        <w:t>коммунальными отходами на территории внутригородского Муниципального</w:t>
      </w:r>
      <w:r>
        <w:rPr>
          <w:b/>
          <w:bCs/>
        </w:rPr>
        <w:br/>
        <w:t>образования Санкт-Петербурга муниципальный округ Светлановское 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256"/>
        <w:gridCol w:w="1699"/>
        <w:gridCol w:w="1998"/>
      </w:tblGrid>
      <w:tr w:rsidR="00A304C7" w14:paraId="06E0024B" w14:textId="77777777" w:rsidTr="005D7B5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AB0C1" w14:textId="77777777" w:rsidR="00A304C7" w:rsidRDefault="002B097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BE8D5" w14:textId="77777777" w:rsidR="00A304C7" w:rsidRDefault="002B097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FEBA6" w14:textId="5A8EF4A8" w:rsidR="00A304C7" w:rsidRDefault="002B097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="005D7B5C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028F4" w14:textId="77777777" w:rsidR="00A304C7" w:rsidRDefault="002B0970">
            <w:pPr>
              <w:pStyle w:val="a5"/>
              <w:shd w:val="clear" w:color="auto" w:fill="auto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</w:t>
            </w:r>
            <w:r>
              <w:rPr>
                <w:b/>
                <w:bCs/>
                <w:sz w:val="20"/>
                <w:szCs w:val="20"/>
              </w:rPr>
              <w:t>финансирования (руб.)</w:t>
            </w:r>
          </w:p>
        </w:tc>
      </w:tr>
      <w:tr w:rsidR="00A304C7" w14:paraId="3CB706D9" w14:textId="77777777" w:rsidTr="005D7B5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4AF11" w14:textId="77777777" w:rsidR="00A304C7" w:rsidRDefault="002B0970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D0561" w14:textId="77777777" w:rsidR="00A304C7" w:rsidRDefault="002B0970">
            <w:pPr>
              <w:pStyle w:val="a5"/>
              <w:shd w:val="clear" w:color="auto" w:fill="auto"/>
            </w:pPr>
            <w:r>
              <w:t>Организация работы среди населения муниципального образования по профилактике экологического просвещения:</w:t>
            </w:r>
          </w:p>
          <w:p w14:paraId="45442AC9" w14:textId="77777777" w:rsidR="00A304C7" w:rsidRDefault="002B0970">
            <w:pPr>
              <w:pStyle w:val="a5"/>
              <w:shd w:val="clear" w:color="auto" w:fill="auto"/>
            </w:pPr>
            <w:r>
              <w:t>- Раздача печатной продукции.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A44F9" w14:textId="77777777" w:rsidR="00A304C7" w:rsidRDefault="002B0970">
            <w:pPr>
              <w:pStyle w:val="a5"/>
              <w:shd w:val="clear" w:color="auto" w:fill="auto"/>
              <w:jc w:val="center"/>
            </w:pPr>
            <w:r>
              <w:t>Январь- декабрь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4EA22" w14:textId="77777777" w:rsidR="00A304C7" w:rsidRDefault="002B0970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A304C7" w14:paraId="43D7F5F1" w14:textId="77777777" w:rsidTr="005D7B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E8D45" w14:textId="77777777" w:rsidR="00A304C7" w:rsidRDefault="002B0970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E731E" w14:textId="77777777" w:rsidR="00A304C7" w:rsidRDefault="002B0970">
            <w:pPr>
              <w:pStyle w:val="a5"/>
              <w:shd w:val="clear" w:color="auto" w:fill="auto"/>
            </w:pPr>
            <w:r>
              <w:t xml:space="preserve">Организация и проведение </w:t>
            </w:r>
            <w:r>
              <w:t>пропагандистских и агитационных мероприятий среди населения муниципального образования, средством разработки печатной продукции: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34B0C" w14:textId="77777777" w:rsidR="00A304C7" w:rsidRDefault="002B0970">
            <w:pPr>
              <w:pStyle w:val="a5"/>
              <w:shd w:val="clear" w:color="auto" w:fill="auto"/>
              <w:jc w:val="center"/>
            </w:pPr>
            <w:r>
              <w:t>Январь- декабрь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2DCA7" w14:textId="77777777" w:rsidR="00A304C7" w:rsidRDefault="00A304C7">
            <w:pPr>
              <w:rPr>
                <w:sz w:val="10"/>
                <w:szCs w:val="10"/>
              </w:rPr>
            </w:pPr>
          </w:p>
        </w:tc>
      </w:tr>
      <w:tr w:rsidR="00A304C7" w14:paraId="0D96489F" w14:textId="77777777" w:rsidTr="005D7B5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030161" w14:textId="77777777" w:rsidR="00A304C7" w:rsidRDefault="00A304C7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8D67B" w14:textId="7D13F77C" w:rsidR="00A304C7" w:rsidRDefault="002B0970">
            <w:pPr>
              <w:pStyle w:val="a5"/>
              <w:shd w:val="clear" w:color="auto" w:fill="auto"/>
              <w:ind w:left="400" w:firstLine="20"/>
            </w:pPr>
            <w:r>
              <w:t xml:space="preserve">2.1. Книжка-раскраска «Береги природу» для детей начальной и средней школы, 16 </w:t>
            </w:r>
            <w:r w:rsidR="00EC2538">
              <w:br/>
            </w:r>
            <w:r>
              <w:t xml:space="preserve">страниц, А5, 700 </w:t>
            </w:r>
            <w:r>
              <w:t>экз.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290A46" w14:textId="77777777" w:rsidR="00A304C7" w:rsidRDefault="00A304C7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CDE3" w14:textId="77777777" w:rsidR="00A304C7" w:rsidRDefault="002B0970">
            <w:pPr>
              <w:pStyle w:val="a5"/>
              <w:shd w:val="clear" w:color="auto" w:fill="auto"/>
              <w:jc w:val="center"/>
            </w:pPr>
            <w:r>
              <w:t>70 000,00</w:t>
            </w:r>
          </w:p>
        </w:tc>
      </w:tr>
      <w:tr w:rsidR="00A304C7" w14:paraId="1060D68E" w14:textId="77777777" w:rsidTr="005D7B5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6CB65B" w14:textId="77777777" w:rsidR="00A304C7" w:rsidRDefault="00A304C7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C9C8C" w14:textId="77777777" w:rsidR="00A304C7" w:rsidRDefault="002B0970">
            <w:pPr>
              <w:pStyle w:val="a5"/>
              <w:shd w:val="clear" w:color="auto" w:fill="auto"/>
              <w:ind w:left="400" w:firstLine="20"/>
            </w:pPr>
            <w:r>
              <w:t>2.2. Брошюра «Охрана окружающей среды», 24 стр., А5, 500 экз.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2E7862" w14:textId="77777777" w:rsidR="00A304C7" w:rsidRDefault="00A304C7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D130F" w14:textId="77777777" w:rsidR="00A304C7" w:rsidRDefault="002B0970">
            <w:pPr>
              <w:pStyle w:val="a5"/>
              <w:shd w:val="clear" w:color="auto" w:fill="auto"/>
              <w:jc w:val="center"/>
            </w:pPr>
            <w:r>
              <w:t>35 000,00</w:t>
            </w:r>
          </w:p>
        </w:tc>
      </w:tr>
      <w:tr w:rsidR="00A304C7" w14:paraId="1BF696EB" w14:textId="77777777" w:rsidTr="005D7B5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13D097" w14:textId="77777777" w:rsidR="00A304C7" w:rsidRDefault="00A304C7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1AE2" w14:textId="77777777" w:rsidR="00A304C7" w:rsidRDefault="002B0970">
            <w:pPr>
              <w:pStyle w:val="a5"/>
              <w:shd w:val="clear" w:color="auto" w:fill="auto"/>
              <w:ind w:left="400" w:firstLine="20"/>
            </w:pPr>
            <w:r>
              <w:t>2.3. Евробуклет «Охрана окружающей среды, Сбор ТБО» А4, цветной, 500 экз.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B20479" w14:textId="77777777" w:rsidR="00A304C7" w:rsidRDefault="00A304C7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294E2" w14:textId="77777777" w:rsidR="00A304C7" w:rsidRDefault="002B0970">
            <w:pPr>
              <w:pStyle w:val="a5"/>
              <w:shd w:val="clear" w:color="auto" w:fill="auto"/>
              <w:jc w:val="center"/>
            </w:pPr>
            <w:r>
              <w:t>25 000,00</w:t>
            </w:r>
          </w:p>
        </w:tc>
      </w:tr>
      <w:tr w:rsidR="00A304C7" w14:paraId="780C2231" w14:textId="77777777" w:rsidTr="005D7B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86FBD" w14:textId="77777777" w:rsidR="00A304C7" w:rsidRDefault="002B0970">
            <w:pPr>
              <w:pStyle w:val="a5"/>
              <w:shd w:val="clear" w:color="auto" w:fill="auto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3929C" w14:textId="77777777" w:rsidR="00A304C7" w:rsidRDefault="002B097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130 000,00</w:t>
            </w:r>
          </w:p>
        </w:tc>
      </w:tr>
    </w:tbl>
    <w:p w14:paraId="0488A27F" w14:textId="77777777" w:rsidR="00A304C7" w:rsidRDefault="00A304C7">
      <w:pPr>
        <w:sectPr w:rsidR="00A304C7">
          <w:pgSz w:w="11900" w:h="16840"/>
          <w:pgMar w:top="836" w:right="661" w:bottom="909" w:left="1135" w:header="0" w:footer="3" w:gutter="0"/>
          <w:cols w:space="720"/>
          <w:noEndnote/>
          <w:docGrid w:linePitch="360"/>
        </w:sectPr>
      </w:pPr>
    </w:p>
    <w:p w14:paraId="08CE9CCF" w14:textId="77777777" w:rsidR="00A304C7" w:rsidRDefault="00A304C7">
      <w:pPr>
        <w:spacing w:line="240" w:lineRule="exact"/>
        <w:rPr>
          <w:sz w:val="19"/>
          <w:szCs w:val="19"/>
        </w:rPr>
      </w:pPr>
    </w:p>
    <w:p w14:paraId="79626D4A" w14:textId="77777777" w:rsidR="00A304C7" w:rsidRDefault="00A304C7">
      <w:pPr>
        <w:spacing w:before="79" w:after="79" w:line="240" w:lineRule="exact"/>
        <w:rPr>
          <w:sz w:val="19"/>
          <w:szCs w:val="19"/>
        </w:rPr>
      </w:pPr>
    </w:p>
    <w:p w14:paraId="5007A3A5" w14:textId="77777777" w:rsidR="00A304C7" w:rsidRDefault="00A304C7">
      <w:pPr>
        <w:spacing w:line="1" w:lineRule="exact"/>
        <w:sectPr w:rsidR="00A304C7">
          <w:type w:val="continuous"/>
          <w:pgSz w:w="11900" w:h="16840"/>
          <w:pgMar w:top="708" w:right="0" w:bottom="708" w:left="0" w:header="0" w:footer="3" w:gutter="0"/>
          <w:cols w:space="720"/>
          <w:noEndnote/>
          <w:docGrid w:linePitch="360"/>
        </w:sectPr>
      </w:pPr>
    </w:p>
    <w:p w14:paraId="25A2422B" w14:textId="020A3D12" w:rsidR="00A304C7" w:rsidRDefault="00A304C7">
      <w:pPr>
        <w:spacing w:line="360" w:lineRule="exact"/>
      </w:pPr>
    </w:p>
    <w:p w14:paraId="5CD14443" w14:textId="77777777" w:rsidR="00A304C7" w:rsidRDefault="00A304C7">
      <w:pPr>
        <w:spacing w:line="360" w:lineRule="exact"/>
      </w:pPr>
    </w:p>
    <w:p w14:paraId="29F5A46E" w14:textId="77777777" w:rsidR="00701AE0" w:rsidRDefault="00701AE0" w:rsidP="00701AE0">
      <w:pPr>
        <w:pStyle w:val="11"/>
        <w:keepNext/>
        <w:keepLines/>
        <w:framePr w:w="1608" w:h="360" w:wrap="none" w:vAnchor="text" w:hAnchor="page" w:x="9619" w:y="54"/>
        <w:shd w:val="clear" w:color="auto" w:fill="auto"/>
      </w:pPr>
      <w:bookmarkStart w:id="0" w:name="bookmark0"/>
      <w:bookmarkStart w:id="1" w:name="bookmark1"/>
      <w:r>
        <w:t>С.С.Кузьмин</w:t>
      </w:r>
      <w:bookmarkEnd w:id="0"/>
      <w:bookmarkEnd w:id="1"/>
    </w:p>
    <w:p w14:paraId="6334939B" w14:textId="18FE452F" w:rsidR="00A304C7" w:rsidRPr="00EC2538" w:rsidRDefault="00EC253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14:paraId="730F9645" w14:textId="77777777" w:rsidR="00A304C7" w:rsidRDefault="00A304C7">
      <w:pPr>
        <w:spacing w:line="360" w:lineRule="exact"/>
      </w:pPr>
    </w:p>
    <w:p w14:paraId="3804C3A9" w14:textId="77777777" w:rsidR="00A304C7" w:rsidRDefault="00A304C7">
      <w:pPr>
        <w:spacing w:line="360" w:lineRule="exact"/>
      </w:pPr>
    </w:p>
    <w:p w14:paraId="29D30822" w14:textId="77777777" w:rsidR="00A304C7" w:rsidRDefault="00A304C7">
      <w:pPr>
        <w:spacing w:after="397" w:line="1" w:lineRule="exact"/>
      </w:pPr>
    </w:p>
    <w:p w14:paraId="1FEBBCBF" w14:textId="77777777" w:rsidR="00A304C7" w:rsidRDefault="00A304C7">
      <w:pPr>
        <w:spacing w:line="1" w:lineRule="exact"/>
      </w:pPr>
    </w:p>
    <w:sectPr w:rsidR="00A304C7">
      <w:type w:val="continuous"/>
      <w:pgSz w:w="11900" w:h="16840"/>
      <w:pgMar w:top="708" w:right="814" w:bottom="708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FC37" w14:textId="77777777" w:rsidR="002B0970" w:rsidRDefault="002B0970">
      <w:r>
        <w:separator/>
      </w:r>
    </w:p>
  </w:endnote>
  <w:endnote w:type="continuationSeparator" w:id="0">
    <w:p w14:paraId="65E73267" w14:textId="77777777" w:rsidR="002B0970" w:rsidRDefault="002B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9D84" w14:textId="77777777" w:rsidR="002B0970" w:rsidRDefault="002B0970"/>
  </w:footnote>
  <w:footnote w:type="continuationSeparator" w:id="0">
    <w:p w14:paraId="25937386" w14:textId="77777777" w:rsidR="002B0970" w:rsidRDefault="002B09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064B"/>
    <w:multiLevelType w:val="multilevel"/>
    <w:tmpl w:val="4CEC7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9F6648"/>
    <w:multiLevelType w:val="multilevel"/>
    <w:tmpl w:val="5094D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8A3727"/>
    <w:multiLevelType w:val="multilevel"/>
    <w:tmpl w:val="3168B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685F88"/>
    <w:multiLevelType w:val="multilevel"/>
    <w:tmpl w:val="3E721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C7"/>
    <w:rsid w:val="001127B0"/>
    <w:rsid w:val="00151529"/>
    <w:rsid w:val="00153BAC"/>
    <w:rsid w:val="001F05F5"/>
    <w:rsid w:val="00286575"/>
    <w:rsid w:val="002B0970"/>
    <w:rsid w:val="002D4DCA"/>
    <w:rsid w:val="002E5740"/>
    <w:rsid w:val="00330AD4"/>
    <w:rsid w:val="003A0C2F"/>
    <w:rsid w:val="00483FAB"/>
    <w:rsid w:val="00493AE6"/>
    <w:rsid w:val="004E1755"/>
    <w:rsid w:val="0051751B"/>
    <w:rsid w:val="005772EB"/>
    <w:rsid w:val="005D7B5C"/>
    <w:rsid w:val="00620178"/>
    <w:rsid w:val="00701AE0"/>
    <w:rsid w:val="009D597B"/>
    <w:rsid w:val="00A304C7"/>
    <w:rsid w:val="00B16413"/>
    <w:rsid w:val="00B20332"/>
    <w:rsid w:val="00B37D18"/>
    <w:rsid w:val="00B9437A"/>
    <w:rsid w:val="00C71D8C"/>
    <w:rsid w:val="00CC7B36"/>
    <w:rsid w:val="00DF3C82"/>
    <w:rsid w:val="00E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79A6"/>
  <w15:docId w15:val="{CF005647-BCA3-46C5-95AD-0944DEC7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Натали</cp:lastModifiedBy>
  <cp:revision>3</cp:revision>
  <dcterms:created xsi:type="dcterms:W3CDTF">2021-10-18T08:41:00Z</dcterms:created>
  <dcterms:modified xsi:type="dcterms:W3CDTF">2021-10-18T08:42:00Z</dcterms:modified>
</cp:coreProperties>
</file>