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D07F" w14:textId="77777777" w:rsidR="00BB7331" w:rsidRDefault="00163B74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ОТЧЕТ</w:t>
      </w:r>
    </w:p>
    <w:p w14:paraId="1BBE54FB" w14:textId="77777777" w:rsidR="00BB7331" w:rsidRDefault="00163B74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реализации ведомственной целевой программы</w:t>
      </w:r>
    </w:p>
    <w:p w14:paraId="6FCEE78A" w14:textId="77777777" w:rsidR="00BB7331" w:rsidRDefault="00163B74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по участию в мероприятиях по осуществлению экологического просвещения, а</w:t>
      </w:r>
      <w:r>
        <w:rPr>
          <w:b/>
          <w:bCs/>
        </w:rPr>
        <w:br/>
        <w:t>также организации экологического воспитания и формирования экологической</w:t>
      </w:r>
      <w:r>
        <w:rPr>
          <w:b/>
          <w:bCs/>
        </w:rPr>
        <w:br/>
        <w:t xml:space="preserve">культуры в области обращения с твердыми </w:t>
      </w:r>
      <w:r>
        <w:rPr>
          <w:b/>
          <w:bCs/>
        </w:rPr>
        <w:t>коммунальными отходами на</w:t>
      </w:r>
      <w:r>
        <w:rPr>
          <w:b/>
          <w:bCs/>
        </w:rPr>
        <w:br/>
        <w:t>территории внутригородского муниципального образования Санкт-Петербурга</w:t>
      </w:r>
      <w:r>
        <w:rPr>
          <w:b/>
          <w:bCs/>
        </w:rPr>
        <w:br/>
        <w:t>муниципальный округ Светлановское на 2020 год</w:t>
      </w:r>
    </w:p>
    <w:p w14:paraId="6F958879" w14:textId="55928E61" w:rsidR="00BB7331" w:rsidRDefault="00163B74">
      <w:pPr>
        <w:pStyle w:val="1"/>
        <w:shd w:val="clear" w:color="auto" w:fill="auto"/>
        <w:ind w:left="420" w:firstLine="580"/>
        <w:jc w:val="both"/>
      </w:pPr>
      <w:r>
        <w:t xml:space="preserve">Ведомственная целевая программа по участию в мероприятиях по осуществлению </w:t>
      </w:r>
      <w:r w:rsidR="0092456A">
        <w:t xml:space="preserve">               </w:t>
      </w:r>
      <w:r>
        <w:t>экологического просвещения, а также о</w:t>
      </w:r>
      <w:r>
        <w:t xml:space="preserve">рганизации экологического воспитания и </w:t>
      </w:r>
      <w:r w:rsidR="0092456A">
        <w:t xml:space="preserve">                              </w:t>
      </w:r>
      <w:r>
        <w:t xml:space="preserve">формирования экологической культуры в области обращения с твердыми коммунальными </w:t>
      </w:r>
      <w:r w:rsidR="0092456A">
        <w:t xml:space="preserve">                   </w:t>
      </w:r>
      <w:r>
        <w:t xml:space="preserve">отходами (далее - программа) на территории внутригородского муниципального </w:t>
      </w:r>
      <w:r w:rsidR="0071585C">
        <w:t xml:space="preserve">                                   </w:t>
      </w:r>
      <w:r>
        <w:t>образования</w:t>
      </w:r>
      <w:r w:rsidR="007E6D4C">
        <w:t xml:space="preserve"> </w:t>
      </w:r>
      <w:r>
        <w:t>Санкт-Петербурга муниципальный округ Светлановско</w:t>
      </w:r>
      <w:r>
        <w:t>е (далее - МО</w:t>
      </w:r>
      <w:r>
        <w:t xml:space="preserve"> </w:t>
      </w:r>
      <w:r>
        <w:t xml:space="preserve">Светлановское) </w:t>
      </w:r>
      <w:r w:rsidR="0092456A">
        <w:t xml:space="preserve">                                                  </w:t>
      </w:r>
      <w:r>
        <w:t>в форме и порядке, установленных федеральным</w:t>
      </w:r>
      <w:r>
        <w:t xml:space="preserve"> </w:t>
      </w:r>
      <w:r>
        <w:t xml:space="preserve">законодательством и законодательством </w:t>
      </w:r>
      <w:r w:rsidR="006F233A">
        <w:t xml:space="preserve">                            </w:t>
      </w:r>
      <w:r>
        <w:t>Санкт-Петербурга на 2020 год утверждена</w:t>
      </w:r>
      <w:r>
        <w:t xml:space="preserve"> </w:t>
      </w:r>
      <w:r>
        <w:t xml:space="preserve">Распоряжением № 35-н от 30.12.2020 </w:t>
      </w:r>
      <w:r w:rsidR="007E6D4C">
        <w:t xml:space="preserve">                                                         </w:t>
      </w:r>
      <w:r>
        <w:t>«Об утверждении ведомственной целевой программы по участию в мероприя</w:t>
      </w:r>
      <w:r>
        <w:t xml:space="preserve">тиях </w:t>
      </w:r>
      <w:r w:rsidR="00C96A2D">
        <w:t xml:space="preserve">                                                          </w:t>
      </w:r>
      <w:r>
        <w:t xml:space="preserve">по осуществлению экологического просвещения, а также организации экологического </w:t>
      </w:r>
      <w:r w:rsidR="00C96A2D">
        <w:t xml:space="preserve">                                   </w:t>
      </w:r>
      <w:r>
        <w:t xml:space="preserve">воспитания и формирования экологической культуры в области обращения с твердыми </w:t>
      </w:r>
      <w:r w:rsidR="00C96A2D">
        <w:t xml:space="preserve">                        </w:t>
      </w:r>
      <w:r>
        <w:t xml:space="preserve">коммунальными отходами на территории внутригородского муниципального </w:t>
      </w:r>
      <w:r w:rsidR="00C96A2D">
        <w:t xml:space="preserve">                                             </w:t>
      </w:r>
      <w:r>
        <w:t>образования Санкт-Пете</w:t>
      </w:r>
      <w:r>
        <w:t>рбурга муниципальный округ Светлановское в форме</w:t>
      </w:r>
      <w:r w:rsidR="00C96A2D">
        <w:t xml:space="preserve"> </w:t>
      </w:r>
      <w:r>
        <w:t xml:space="preserve">и порядке, </w:t>
      </w:r>
      <w:r w:rsidR="00973338">
        <w:t xml:space="preserve">      </w:t>
      </w:r>
      <w:r>
        <w:t xml:space="preserve">установленных федеральным законодательством и законодательством Санкт-Петербурга </w:t>
      </w:r>
      <w:r w:rsidR="000C7E08">
        <w:t xml:space="preserve">               </w:t>
      </w:r>
      <w:r w:rsidR="00973338">
        <w:t xml:space="preserve">                      </w:t>
      </w:r>
      <w:r>
        <w:t>на 2020 год».</w:t>
      </w:r>
    </w:p>
    <w:p w14:paraId="56A18729" w14:textId="77777777" w:rsidR="00BB7331" w:rsidRDefault="00163B74">
      <w:pPr>
        <w:pStyle w:val="1"/>
        <w:shd w:val="clear" w:color="auto" w:fill="auto"/>
        <w:ind w:firstLine="980"/>
      </w:pPr>
      <w:r>
        <w:t>Основными целями ведомственной целевой программы являются:</w:t>
      </w:r>
    </w:p>
    <w:p w14:paraId="0DCB1DD1" w14:textId="225987D3" w:rsidR="00BB7331" w:rsidRDefault="00163B74" w:rsidP="000C7E08">
      <w:pPr>
        <w:pStyle w:val="1"/>
        <w:numPr>
          <w:ilvl w:val="0"/>
          <w:numId w:val="3"/>
        </w:numPr>
        <w:shd w:val="clear" w:color="auto" w:fill="auto"/>
        <w:jc w:val="both"/>
      </w:pPr>
      <w:r>
        <w:t>Осуществление экологического просвещения</w:t>
      </w:r>
      <w:r>
        <w:t xml:space="preserve">, воспитание у жителей МО </w:t>
      </w:r>
      <w:r w:rsidR="00843622">
        <w:t xml:space="preserve">                               </w:t>
      </w:r>
      <w:r>
        <w:t>Светлановское бережного отношения к природе и окружающей среде;</w:t>
      </w:r>
    </w:p>
    <w:p w14:paraId="4443A04F" w14:textId="77777777" w:rsidR="00BB7331" w:rsidRDefault="00163B74" w:rsidP="000C7E08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jc w:val="both"/>
      </w:pPr>
      <w:r>
        <w:t>Формирование у жителей МО Светлановское необходимости рационально использовать природные ресурсы;</w:t>
      </w:r>
    </w:p>
    <w:p w14:paraId="7169D82E" w14:textId="0E6A5805" w:rsidR="00BB7331" w:rsidRDefault="00163B74" w:rsidP="000C7E08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line="262" w:lineRule="auto"/>
        <w:jc w:val="both"/>
      </w:pPr>
      <w:r>
        <w:t>Формирование у жителей МО Светлановское экологической культуры в обл</w:t>
      </w:r>
      <w:r>
        <w:t xml:space="preserve">асти </w:t>
      </w:r>
      <w:r w:rsidR="009C2025">
        <w:t xml:space="preserve">                               </w:t>
      </w:r>
      <w:r>
        <w:t xml:space="preserve">обращения с твердыми коммунальными отходами, необходимости осуществления </w:t>
      </w:r>
      <w:r w:rsidR="00024131">
        <w:t xml:space="preserve">                </w:t>
      </w:r>
      <w:r>
        <w:t>раздельного сбора мусора и отходов.</w:t>
      </w:r>
    </w:p>
    <w:p w14:paraId="0497429E" w14:textId="77777777" w:rsidR="00BB7331" w:rsidRDefault="00163B74">
      <w:pPr>
        <w:pStyle w:val="1"/>
        <w:shd w:val="clear" w:color="auto" w:fill="auto"/>
        <w:spacing w:line="262" w:lineRule="auto"/>
        <w:ind w:firstLine="980"/>
      </w:pPr>
      <w:r>
        <w:t>Срок реализации программы: январь-декабрь 2020 года.</w:t>
      </w:r>
    </w:p>
    <w:p w14:paraId="39E35C13" w14:textId="77777777" w:rsidR="00BB7331" w:rsidRDefault="00163B74">
      <w:pPr>
        <w:pStyle w:val="1"/>
        <w:shd w:val="clear" w:color="auto" w:fill="auto"/>
        <w:spacing w:line="262" w:lineRule="auto"/>
        <w:ind w:firstLine="980"/>
      </w:pPr>
      <w:r>
        <w:t>Объем финансирования: 130 000,00 рублей.</w:t>
      </w:r>
    </w:p>
    <w:p w14:paraId="625012FA" w14:textId="6A2C961A" w:rsidR="00BB7331" w:rsidRDefault="00163B74">
      <w:pPr>
        <w:pStyle w:val="1"/>
        <w:shd w:val="clear" w:color="auto" w:fill="auto"/>
        <w:spacing w:line="262" w:lineRule="auto"/>
        <w:ind w:left="420" w:firstLine="580"/>
        <w:jc w:val="both"/>
      </w:pPr>
      <w:r>
        <w:t xml:space="preserve">Источник финансирования: бюджет </w:t>
      </w:r>
      <w:r>
        <w:t xml:space="preserve">муниципального образования муниципального </w:t>
      </w:r>
      <w:r w:rsidR="00024131">
        <w:t xml:space="preserve">                            </w:t>
      </w:r>
      <w:r>
        <w:t>округа Светлановское на 2020 год.</w:t>
      </w:r>
    </w:p>
    <w:p w14:paraId="34F4E500" w14:textId="074177E7" w:rsidR="00BB7331" w:rsidRDefault="00163B74">
      <w:pPr>
        <w:pStyle w:val="1"/>
        <w:shd w:val="clear" w:color="auto" w:fill="auto"/>
        <w:spacing w:line="262" w:lineRule="auto"/>
        <w:ind w:left="420" w:firstLine="580"/>
        <w:jc w:val="both"/>
      </w:pPr>
      <w:r>
        <w:t xml:space="preserve">В рамках реализации ведомственной целевой программы в 2020 году выполнялись </w:t>
      </w:r>
      <w:r w:rsidR="00024131">
        <w:t xml:space="preserve">                     </w:t>
      </w:r>
      <w:r>
        <w:t>следующие мероприятия:</w:t>
      </w:r>
    </w:p>
    <w:p w14:paraId="32020538" w14:textId="7201572F" w:rsidR="00BB7331" w:rsidRDefault="00163B74" w:rsidP="00024131">
      <w:pPr>
        <w:pStyle w:val="1"/>
        <w:numPr>
          <w:ilvl w:val="0"/>
          <w:numId w:val="4"/>
        </w:numPr>
        <w:shd w:val="clear" w:color="auto" w:fill="auto"/>
        <w:tabs>
          <w:tab w:val="left" w:pos="1136"/>
        </w:tabs>
        <w:spacing w:line="262" w:lineRule="auto"/>
        <w:jc w:val="both"/>
      </w:pPr>
      <w:r>
        <w:t xml:space="preserve">Организация работы среди населения муниципального образования по </w:t>
      </w:r>
      <w:r w:rsidR="00843622">
        <w:t xml:space="preserve">                                     </w:t>
      </w:r>
      <w:r>
        <w:t>профилактике эко</w:t>
      </w:r>
      <w:r>
        <w:t xml:space="preserve">логического просвещения, средством распространения печатной </w:t>
      </w:r>
      <w:r w:rsidR="00843622">
        <w:t xml:space="preserve">                      </w:t>
      </w:r>
      <w:r>
        <w:t>продукции;</w:t>
      </w:r>
    </w:p>
    <w:p w14:paraId="128F157B" w14:textId="7154F026" w:rsidR="00BB7331" w:rsidRDefault="00163B74" w:rsidP="0068221F">
      <w:pPr>
        <w:pStyle w:val="1"/>
        <w:numPr>
          <w:ilvl w:val="0"/>
          <w:numId w:val="4"/>
        </w:numPr>
        <w:shd w:val="clear" w:color="auto" w:fill="auto"/>
        <w:tabs>
          <w:tab w:val="left" w:pos="1136"/>
        </w:tabs>
        <w:spacing w:line="262" w:lineRule="auto"/>
        <w:jc w:val="both"/>
      </w:pPr>
      <w:r>
        <w:t xml:space="preserve">Организация и проведение пропагандистских и агитационных мероприятий среди </w:t>
      </w:r>
      <w:r w:rsidR="00D9087E">
        <w:t xml:space="preserve">                       </w:t>
      </w:r>
      <w:r>
        <w:t xml:space="preserve">населения муниципального образования, средством разработки печатной </w:t>
      </w:r>
      <w:r w:rsidR="00D9087E">
        <w:t xml:space="preserve">                                         </w:t>
      </w:r>
      <w:r>
        <w:t>продукции.</w:t>
      </w:r>
    </w:p>
    <w:p w14:paraId="1637C4E3" w14:textId="26A05CC1" w:rsidR="00BB7331" w:rsidRDefault="00163B74">
      <w:pPr>
        <w:pStyle w:val="1"/>
        <w:shd w:val="clear" w:color="auto" w:fill="auto"/>
        <w:spacing w:line="262" w:lineRule="auto"/>
        <w:ind w:left="420" w:firstLine="580"/>
        <w:jc w:val="both"/>
      </w:pPr>
      <w:r>
        <w:t>За отчетный период для реализац</w:t>
      </w:r>
      <w:r>
        <w:t xml:space="preserve">ии мероприятий программы заключен </w:t>
      </w:r>
      <w:r w:rsidR="00D9087E">
        <w:t xml:space="preserve">                                   </w:t>
      </w:r>
      <w:r>
        <w:t xml:space="preserve">муниципальный контракт с ИП </w:t>
      </w:r>
      <w:proofErr w:type="spellStart"/>
      <w:r>
        <w:t>Колбухова</w:t>
      </w:r>
      <w:proofErr w:type="spellEnd"/>
      <w:r>
        <w:t xml:space="preserve"> Ю.А. от 23.11.2020 года 2311/01 на оказание </w:t>
      </w:r>
      <w:r w:rsidR="00D9087E">
        <w:t xml:space="preserve">                                    </w:t>
      </w:r>
      <w:r>
        <w:t>услуги изготовления печатной продукции.</w:t>
      </w:r>
    </w:p>
    <w:p w14:paraId="7488EA97" w14:textId="77777777" w:rsidR="00BB7331" w:rsidRDefault="00163B74">
      <w:pPr>
        <w:pStyle w:val="1"/>
        <w:shd w:val="clear" w:color="auto" w:fill="auto"/>
        <w:spacing w:line="262" w:lineRule="auto"/>
        <w:ind w:left="420" w:firstLine="580"/>
        <w:jc w:val="both"/>
      </w:pPr>
      <w:r>
        <w:t>По результатам реализации ведомственной целевой программы проведен мониторинг ее результативности.</w:t>
      </w:r>
    </w:p>
    <w:p w14:paraId="439C908D" w14:textId="77777777" w:rsidR="00BB7331" w:rsidRDefault="00163B74">
      <w:pPr>
        <w:pStyle w:val="1"/>
        <w:shd w:val="clear" w:color="auto" w:fill="auto"/>
        <w:spacing w:line="262" w:lineRule="auto"/>
        <w:ind w:firstLine="980"/>
      </w:pPr>
      <w:r>
        <w:t>Д</w:t>
      </w:r>
      <w:r>
        <w:t>остигнуты следующие ожидаемые результаты:</w:t>
      </w:r>
    </w:p>
    <w:p w14:paraId="68624810" w14:textId="73C5BCE4" w:rsidR="00BB7331" w:rsidRDefault="00163B74" w:rsidP="0071585C">
      <w:pPr>
        <w:pStyle w:val="1"/>
        <w:numPr>
          <w:ilvl w:val="0"/>
          <w:numId w:val="5"/>
        </w:numPr>
        <w:shd w:val="clear" w:color="auto" w:fill="auto"/>
        <w:tabs>
          <w:tab w:val="left" w:pos="1136"/>
        </w:tabs>
        <w:spacing w:line="259" w:lineRule="auto"/>
        <w:jc w:val="both"/>
      </w:pPr>
      <w:r>
        <w:t xml:space="preserve">Повышен уровень экологической просвещенности жителей муниципального </w:t>
      </w:r>
      <w:r w:rsidR="00B107AE">
        <w:t xml:space="preserve">                                </w:t>
      </w:r>
      <w:r>
        <w:t>образования.</w:t>
      </w:r>
    </w:p>
    <w:p w14:paraId="1D737BA9" w14:textId="18CD1B12" w:rsidR="00BB7331" w:rsidRDefault="00163B74">
      <w:pPr>
        <w:pStyle w:val="20"/>
        <w:shd w:val="clear" w:color="auto" w:fill="auto"/>
        <w:jc w:val="both"/>
      </w:pPr>
      <w:r>
        <w:br w:type="page"/>
      </w:r>
    </w:p>
    <w:p w14:paraId="725BC0CF" w14:textId="6658AA70" w:rsidR="00BB7331" w:rsidRDefault="00163B74">
      <w:pPr>
        <w:pStyle w:val="1"/>
        <w:shd w:val="clear" w:color="auto" w:fill="auto"/>
        <w:spacing w:line="259" w:lineRule="auto"/>
        <w:ind w:left="360" w:firstLine="580"/>
        <w:jc w:val="both"/>
      </w:pPr>
      <w:r>
        <w:lastRenderedPageBreak/>
        <w:t xml:space="preserve">Анализ фактически полученных результатов с плановыми значениями приведены в </w:t>
      </w:r>
      <w:r w:rsidR="00B107AE">
        <w:t xml:space="preserve">                              </w:t>
      </w:r>
      <w:r>
        <w:t>таблице 1</w:t>
      </w:r>
    </w:p>
    <w:p w14:paraId="4500AACD" w14:textId="77777777" w:rsidR="00BB7331" w:rsidRDefault="00163B74">
      <w:pPr>
        <w:pStyle w:val="a5"/>
        <w:shd w:val="clear" w:color="auto" w:fill="auto"/>
        <w:ind w:left="8290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678"/>
        <w:gridCol w:w="1704"/>
        <w:gridCol w:w="1411"/>
        <w:gridCol w:w="1829"/>
        <w:gridCol w:w="1138"/>
      </w:tblGrid>
      <w:tr w:rsidR="00BB7331" w14:paraId="5B0055D8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56000" w14:textId="728F7FE9" w:rsidR="00BB7331" w:rsidRDefault="00163B74">
            <w:pPr>
              <w:pStyle w:val="a7"/>
              <w:shd w:val="clear" w:color="auto" w:fill="auto"/>
              <w:spacing w:line="300" w:lineRule="auto"/>
              <w:ind w:firstLine="0"/>
              <w:jc w:val="center"/>
            </w:pPr>
            <w:r>
              <w:t xml:space="preserve">№ </w:t>
            </w:r>
            <w:r w:rsidR="00B107AE">
              <w:br/>
            </w:r>
            <w:r>
              <w:t>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0BE8E" w14:textId="77777777" w:rsidR="00BB7331" w:rsidRDefault="00163B74">
            <w:pPr>
              <w:pStyle w:val="a7"/>
              <w:shd w:val="clear" w:color="auto" w:fill="auto"/>
              <w:spacing w:after="60" w:line="240" w:lineRule="auto"/>
              <w:ind w:firstLine="0"/>
              <w:jc w:val="center"/>
            </w:pPr>
            <w:r>
              <w:t>Наименование</w:t>
            </w:r>
          </w:p>
          <w:p w14:paraId="3E7B56A1" w14:textId="77777777" w:rsidR="00BB7331" w:rsidRDefault="00163B7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показателя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740DF" w14:textId="77777777" w:rsidR="00BB7331" w:rsidRDefault="00163B74">
            <w:pPr>
              <w:pStyle w:val="a7"/>
              <w:shd w:val="clear" w:color="auto" w:fill="auto"/>
              <w:spacing w:line="305" w:lineRule="auto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07172" w14:textId="77777777" w:rsidR="00BB7331" w:rsidRDefault="00163B74">
            <w:pPr>
              <w:pStyle w:val="a7"/>
              <w:shd w:val="clear" w:color="auto" w:fill="auto"/>
              <w:spacing w:line="302" w:lineRule="auto"/>
              <w:ind w:firstLine="0"/>
              <w:jc w:val="center"/>
            </w:pPr>
            <w:r>
              <w:t xml:space="preserve">Плановый количестве </w:t>
            </w:r>
            <w:proofErr w:type="spellStart"/>
            <w:r>
              <w:t>нный</w:t>
            </w:r>
            <w:proofErr w:type="spellEnd"/>
            <w:r>
              <w:t xml:space="preserve"> показатель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CF25C" w14:textId="062B017D" w:rsidR="00BB7331" w:rsidRDefault="00163B74">
            <w:pPr>
              <w:pStyle w:val="a7"/>
              <w:shd w:val="clear" w:color="auto" w:fill="auto"/>
              <w:spacing w:line="302" w:lineRule="auto"/>
              <w:ind w:firstLine="0"/>
              <w:jc w:val="center"/>
            </w:pPr>
            <w:r>
              <w:t>Фактический количественны</w:t>
            </w:r>
            <w:r>
              <w:t>й показатель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AAC5B" w14:textId="77777777" w:rsidR="00BB7331" w:rsidRDefault="00163B74">
            <w:pPr>
              <w:pStyle w:val="a7"/>
              <w:shd w:val="clear" w:color="auto" w:fill="auto"/>
              <w:spacing w:after="60" w:line="240" w:lineRule="auto"/>
              <w:ind w:firstLine="0"/>
              <w:jc w:val="center"/>
            </w:pPr>
            <w:proofErr w:type="spellStart"/>
            <w:r>
              <w:t>Отклоне</w:t>
            </w:r>
            <w:proofErr w:type="spellEnd"/>
          </w:p>
          <w:p w14:paraId="51B2FF7E" w14:textId="77777777" w:rsidR="00BB7331" w:rsidRDefault="00163B7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ние</w:t>
            </w:r>
            <w:proofErr w:type="spellEnd"/>
          </w:p>
        </w:tc>
      </w:tr>
      <w:tr w:rsidR="00BB7331" w14:paraId="13805B49" w14:textId="77777777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A2DD7" w14:textId="77777777" w:rsidR="00BB7331" w:rsidRDefault="00163B74">
            <w:pPr>
              <w:pStyle w:val="a7"/>
              <w:shd w:val="clear" w:color="auto" w:fill="auto"/>
              <w:spacing w:line="240" w:lineRule="auto"/>
              <w:ind w:firstLine="280"/>
            </w:pPr>
            <w: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D59EF" w14:textId="3AE4C4FE" w:rsidR="00BB7331" w:rsidRDefault="00163B74">
            <w:pPr>
              <w:pStyle w:val="a7"/>
              <w:shd w:val="clear" w:color="auto" w:fill="auto"/>
              <w:spacing w:line="305" w:lineRule="auto"/>
              <w:ind w:firstLine="0"/>
              <w:jc w:val="center"/>
            </w:pPr>
            <w:r>
              <w:t xml:space="preserve">проведение </w:t>
            </w:r>
            <w:r w:rsidR="00B107AE">
              <w:br/>
            </w:r>
            <w:r>
              <w:t>мероприятий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014F2" w14:textId="77777777" w:rsidR="00BB7331" w:rsidRDefault="00163B7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ед.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049B3" w14:textId="77777777" w:rsidR="00BB7331" w:rsidRDefault="00163B7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Не менее 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8444C" w14:textId="77777777" w:rsidR="00BB7331" w:rsidRDefault="00163B7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533B1" w14:textId="77777777" w:rsidR="00BB7331" w:rsidRDefault="00BB7331" w:rsidP="00B10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D10381" w14:textId="18FCEEEF" w:rsidR="00B107AE" w:rsidRPr="00B107AE" w:rsidRDefault="00B107AE" w:rsidP="00B10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B7331" w14:paraId="5C9D0067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3AB6D1" w14:textId="77777777" w:rsidR="00BB7331" w:rsidRDefault="00163B74">
            <w:pPr>
              <w:pStyle w:val="a7"/>
              <w:shd w:val="clear" w:color="auto" w:fill="auto"/>
              <w:spacing w:line="240" w:lineRule="auto"/>
              <w:ind w:firstLine="280"/>
            </w:pPr>
            <w: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44BB6" w14:textId="77777777" w:rsidR="00BB7331" w:rsidRDefault="00163B74">
            <w:pPr>
              <w:pStyle w:val="a7"/>
              <w:shd w:val="clear" w:color="auto" w:fill="auto"/>
              <w:spacing w:line="300" w:lineRule="auto"/>
              <w:ind w:firstLine="0"/>
              <w:jc w:val="center"/>
            </w:pPr>
            <w:r>
              <w:t>количество участников мероприятий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97284" w14:textId="77777777" w:rsidR="00BB7331" w:rsidRDefault="00163B7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чел.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AECED" w14:textId="77777777" w:rsidR="00BB7331" w:rsidRDefault="00163B74">
            <w:pPr>
              <w:pStyle w:val="a7"/>
              <w:shd w:val="clear" w:color="auto" w:fill="auto"/>
              <w:spacing w:after="260" w:line="240" w:lineRule="auto"/>
              <w:ind w:firstLine="0"/>
              <w:jc w:val="center"/>
            </w:pPr>
            <w:r>
              <w:t>не менее</w:t>
            </w:r>
          </w:p>
          <w:p w14:paraId="25AFF1B4" w14:textId="77777777" w:rsidR="00BB7331" w:rsidRDefault="00163B7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1700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8434E" w14:textId="77777777" w:rsidR="00BB7331" w:rsidRDefault="00163B7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AFB07" w14:textId="100CF222" w:rsidR="00BB7331" w:rsidRPr="008C24D4" w:rsidRDefault="008C24D4" w:rsidP="008C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0E25467D" w14:textId="77777777" w:rsidR="00BB7331" w:rsidRDefault="00BB7331">
      <w:pPr>
        <w:spacing w:after="539" w:line="1" w:lineRule="exact"/>
      </w:pPr>
    </w:p>
    <w:p w14:paraId="470DDF6F" w14:textId="5BB1B826" w:rsidR="00BB7331" w:rsidRDefault="00163B74">
      <w:pPr>
        <w:pStyle w:val="1"/>
        <w:shd w:val="clear" w:color="auto" w:fill="auto"/>
        <w:ind w:left="360" w:firstLine="580"/>
        <w:jc w:val="both"/>
      </w:pPr>
      <w:r>
        <w:t xml:space="preserve">Анализ соответствия </w:t>
      </w:r>
      <w:r>
        <w:t xml:space="preserve">произведенных расходов плановым показателям приведен </w:t>
      </w:r>
      <w:r w:rsidR="008C24D4">
        <w:br/>
      </w:r>
      <w:r>
        <w:t>в таблице 2.</w:t>
      </w:r>
    </w:p>
    <w:p w14:paraId="7A417DBD" w14:textId="77777777" w:rsidR="00BB7331" w:rsidRDefault="00163B74">
      <w:pPr>
        <w:pStyle w:val="a5"/>
        <w:shd w:val="clear" w:color="auto" w:fill="auto"/>
        <w:ind w:left="8616"/>
      </w:pPr>
      <w:r>
        <w:t>Таблица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3134"/>
        <w:gridCol w:w="1555"/>
        <w:gridCol w:w="1843"/>
        <w:gridCol w:w="1550"/>
        <w:gridCol w:w="1603"/>
      </w:tblGrid>
      <w:tr w:rsidR="00BB7331" w14:paraId="0F9D300A" w14:textId="7777777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1A263" w14:textId="77777777" w:rsidR="00BB7331" w:rsidRDefault="00163B74">
            <w:pPr>
              <w:pStyle w:val="a7"/>
              <w:shd w:val="clear" w:color="auto" w:fill="auto"/>
              <w:spacing w:line="305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F8B01" w14:textId="77777777" w:rsidR="00BB7331" w:rsidRDefault="00163B7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47370" w14:textId="77777777" w:rsidR="00BB7331" w:rsidRDefault="00163B74">
            <w:pPr>
              <w:pStyle w:val="a7"/>
              <w:shd w:val="clear" w:color="auto" w:fill="auto"/>
              <w:spacing w:line="317" w:lineRule="auto"/>
              <w:ind w:firstLine="0"/>
              <w:jc w:val="center"/>
            </w:pPr>
            <w:r>
              <w:rPr>
                <w:b/>
                <w:bCs/>
              </w:rPr>
              <w:t>Плановые показатели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D73DE" w14:textId="4BF273AE" w:rsidR="00BB7331" w:rsidRDefault="00163B74">
            <w:pPr>
              <w:pStyle w:val="a7"/>
              <w:shd w:val="clear" w:color="auto" w:fill="auto"/>
              <w:spacing w:line="319" w:lineRule="auto"/>
              <w:ind w:firstLine="0"/>
              <w:jc w:val="center"/>
            </w:pPr>
            <w:r>
              <w:rPr>
                <w:b/>
                <w:bCs/>
              </w:rPr>
              <w:t xml:space="preserve">Фактические показатели </w:t>
            </w:r>
            <w:r w:rsidR="008C24D4">
              <w:rPr>
                <w:b/>
                <w:bCs/>
              </w:rPr>
              <w:br/>
            </w:r>
            <w:r>
              <w:rPr>
                <w:b/>
                <w:bCs/>
              </w:rPr>
              <w:t>(руб.)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2DFF1" w14:textId="77777777" w:rsidR="00BB7331" w:rsidRDefault="00163B74">
            <w:pPr>
              <w:pStyle w:val="a7"/>
              <w:shd w:val="clear" w:color="auto" w:fill="auto"/>
              <w:spacing w:after="60" w:line="240" w:lineRule="auto"/>
              <w:ind w:firstLine="0"/>
              <w:jc w:val="center"/>
            </w:pPr>
            <w:r>
              <w:t>%</w:t>
            </w:r>
          </w:p>
          <w:p w14:paraId="407607A7" w14:textId="77777777" w:rsidR="00BB7331" w:rsidRDefault="00163B7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0691D" w14:textId="77777777" w:rsidR="00BB7331" w:rsidRDefault="00163B74">
            <w:pPr>
              <w:pStyle w:val="a7"/>
              <w:shd w:val="clear" w:color="auto" w:fill="auto"/>
              <w:spacing w:line="300" w:lineRule="auto"/>
              <w:ind w:firstLine="0"/>
              <w:jc w:val="center"/>
            </w:pPr>
            <w:r>
              <w:rPr>
                <w:b/>
                <w:bCs/>
              </w:rPr>
              <w:t>Отклонение тыс. руб./%</w:t>
            </w:r>
          </w:p>
        </w:tc>
      </w:tr>
      <w:tr w:rsidR="00BB7331" w14:paraId="50A957A7" w14:textId="77777777">
        <w:tblPrEx>
          <w:tblCellMar>
            <w:top w:w="0" w:type="dxa"/>
            <w:bottom w:w="0" w:type="dxa"/>
          </w:tblCellMar>
        </w:tblPrEx>
        <w:trPr>
          <w:trHeight w:hRule="exact" w:val="241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8B372" w14:textId="77777777" w:rsidR="00BB7331" w:rsidRDefault="00163B7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18DEA7" w14:textId="4AFE4EEB" w:rsidR="00BB7331" w:rsidRDefault="00163B74">
            <w:pPr>
              <w:pStyle w:val="a7"/>
              <w:shd w:val="clear" w:color="auto" w:fill="auto"/>
              <w:spacing w:line="293" w:lineRule="auto"/>
              <w:ind w:firstLine="0"/>
            </w:pPr>
            <w:r>
              <w:t xml:space="preserve">Организация и проведение пропагандистских и </w:t>
            </w:r>
            <w:r>
              <w:t>агитационных мероприятий среди населения муниципального образования,</w:t>
            </w:r>
            <w:r w:rsidR="008C24D4">
              <w:br/>
            </w:r>
            <w:r>
              <w:t xml:space="preserve">средством разработки печатной </w:t>
            </w:r>
            <w:r w:rsidR="00867F28">
              <w:t>продукции.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27606" w14:textId="77777777" w:rsidR="00BB7331" w:rsidRDefault="00163B7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6975A" w14:textId="77777777" w:rsidR="00BB7331" w:rsidRDefault="00163B7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130 000,00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92300" w14:textId="77777777" w:rsidR="00BB7331" w:rsidRDefault="00163B7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07F89" w14:textId="77777777" w:rsidR="00BB7331" w:rsidRDefault="00163B7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14:paraId="0B9473F1" w14:textId="77777777" w:rsidR="00BB7331" w:rsidRDefault="00BB7331">
      <w:pPr>
        <w:spacing w:after="279" w:line="1" w:lineRule="exact"/>
      </w:pPr>
    </w:p>
    <w:p w14:paraId="5930A8F6" w14:textId="5710C475" w:rsidR="00BB7331" w:rsidRDefault="00163B74">
      <w:pPr>
        <w:pStyle w:val="1"/>
        <w:shd w:val="clear" w:color="auto" w:fill="auto"/>
        <w:spacing w:line="262" w:lineRule="auto"/>
        <w:ind w:left="360" w:firstLine="580"/>
        <w:jc w:val="both"/>
      </w:pPr>
      <w:r>
        <w:t xml:space="preserve">Предметы ведомственной целевой программы соответствуют вопросам местного </w:t>
      </w:r>
      <w:r w:rsidR="002A25E8">
        <w:t xml:space="preserve">                             </w:t>
      </w:r>
      <w:r>
        <w:t xml:space="preserve">значения МО </w:t>
      </w:r>
      <w:r>
        <w:t xml:space="preserve">Светлановское и приоритетным направлениям социально-экономического </w:t>
      </w:r>
      <w:r w:rsidR="002A25E8">
        <w:t xml:space="preserve">                            </w:t>
      </w:r>
      <w:r>
        <w:t>развития Муниципального образования.</w:t>
      </w:r>
    </w:p>
    <w:p w14:paraId="3ACEB8FD" w14:textId="6DFCC3FB" w:rsidR="00BB7331" w:rsidRDefault="00163B74">
      <w:pPr>
        <w:pStyle w:val="1"/>
        <w:shd w:val="clear" w:color="auto" w:fill="auto"/>
        <w:spacing w:line="262" w:lineRule="auto"/>
        <w:ind w:left="360" w:firstLine="580"/>
        <w:jc w:val="both"/>
      </w:pPr>
      <w:r>
        <w:t xml:space="preserve">Мероприятия ведомственной целевой программы соответствует ее наименованию и </w:t>
      </w:r>
      <w:r w:rsidR="002A25E8">
        <w:t xml:space="preserve">                              </w:t>
      </w:r>
      <w:r>
        <w:t>целям и сформулированы должным образом, что позволяет отождествить его с кон</w:t>
      </w:r>
      <w:r>
        <w:t xml:space="preserve">кретным </w:t>
      </w:r>
      <w:r w:rsidR="002A25E8">
        <w:t xml:space="preserve">                 </w:t>
      </w:r>
      <w:r>
        <w:t xml:space="preserve">действием, результат реализации которого может быть измерен соответствующими </w:t>
      </w:r>
      <w:r w:rsidR="002A25E8">
        <w:t xml:space="preserve">                                    </w:t>
      </w:r>
      <w:r>
        <w:t>количественными показателями.</w:t>
      </w:r>
    </w:p>
    <w:p w14:paraId="279B90A9" w14:textId="7A56769F" w:rsidR="00BB7331" w:rsidRDefault="00163B74">
      <w:pPr>
        <w:pStyle w:val="1"/>
        <w:shd w:val="clear" w:color="auto" w:fill="auto"/>
        <w:spacing w:after="540" w:line="266" w:lineRule="auto"/>
        <w:ind w:left="360" w:firstLine="580"/>
        <w:jc w:val="both"/>
      </w:pPr>
      <w:r>
        <w:t xml:space="preserve">Полное выполнение запланированных на 2020 год количественных показателей </w:t>
      </w:r>
      <w:r w:rsidR="002E4496">
        <w:t xml:space="preserve">                       </w:t>
      </w:r>
      <w:r>
        <w:t>ведомственной целевой программы,</w:t>
      </w:r>
      <w:r w:rsidR="002E4496">
        <w:t xml:space="preserve"> </w:t>
      </w:r>
      <w:r w:rsidR="0021783D">
        <w:t xml:space="preserve">выполнение запланированных мероприятий в                            </w:t>
      </w:r>
      <w:r>
        <w:t>установленные сроки, а также</w:t>
      </w:r>
      <w:r w:rsidR="00303728">
        <w:t xml:space="preserve"> соответс</w:t>
      </w:r>
      <w:r w:rsidR="0070352F">
        <w:t>т</w:t>
      </w:r>
      <w:r w:rsidR="00303728">
        <w:t xml:space="preserve">вие произведенных расходов плановым                                          </w:t>
      </w:r>
      <w:r>
        <w:t xml:space="preserve"> показателям служит основанием</w:t>
      </w:r>
      <w:r w:rsidR="00303728">
        <w:t xml:space="preserve"> для выводов об эффективности и </w:t>
      </w:r>
      <w:r w:rsidR="00A7008B">
        <w:t xml:space="preserve">результативности                              </w:t>
      </w:r>
      <w:r>
        <w:t xml:space="preserve"> реализации ведомственной про</w:t>
      </w:r>
      <w:r w:rsidR="00A7008B">
        <w:t xml:space="preserve">граммы Внутригородского муниципального образования                               </w:t>
      </w:r>
      <w:r>
        <w:t xml:space="preserve"> Санкт-Петербурга муницип</w:t>
      </w:r>
      <w:r>
        <w:t>ал</w:t>
      </w:r>
      <w:r w:rsidR="00A7008B">
        <w:t>ьный округ Светлановское.</w:t>
      </w:r>
    </w:p>
    <w:p w14:paraId="16097991" w14:textId="28C00C60" w:rsidR="00BB7331" w:rsidRDefault="00163B74">
      <w:pPr>
        <w:pStyle w:val="1"/>
        <w:shd w:val="clear" w:color="auto" w:fill="auto"/>
        <w:spacing w:after="140" w:line="240" w:lineRule="auto"/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3B522723" wp14:editId="59B43B89">
                <wp:simplePos x="0" y="0"/>
                <wp:positionH relativeFrom="page">
                  <wp:posOffset>6058535</wp:posOffset>
                </wp:positionH>
                <wp:positionV relativeFrom="paragraph">
                  <wp:posOffset>12700</wp:posOffset>
                </wp:positionV>
                <wp:extent cx="914400" cy="19177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B0599F" w14:textId="77777777" w:rsidR="00BB7331" w:rsidRDefault="00163B74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С.С. Кузьмин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B522723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77.05pt;margin-top:1pt;width:1in;height:15.1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" filled="f" stroked="f">
                <v:textbox inset="0,0,0,0">
                  <w:txbxContent>
                    <w:p w14:paraId="7DB0599F" w14:textId="77777777" w:rsidR="00BB7331" w:rsidRDefault="00163B74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С.С. Кузьмин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местной администраци</w:t>
      </w:r>
      <w:r w:rsidR="00246302">
        <w:t>и</w:t>
      </w:r>
    </w:p>
    <w:sectPr w:rsidR="00BB7331">
      <w:pgSz w:w="11900" w:h="16840"/>
      <w:pgMar w:top="1011" w:right="448" w:bottom="1143" w:left="12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46DE" w14:textId="77777777" w:rsidR="00163B74" w:rsidRDefault="00163B74">
      <w:r>
        <w:separator/>
      </w:r>
    </w:p>
  </w:endnote>
  <w:endnote w:type="continuationSeparator" w:id="0">
    <w:p w14:paraId="17AC64F2" w14:textId="77777777" w:rsidR="00163B74" w:rsidRDefault="0016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75AF" w14:textId="77777777" w:rsidR="00163B74" w:rsidRDefault="00163B74"/>
  </w:footnote>
  <w:footnote w:type="continuationSeparator" w:id="0">
    <w:p w14:paraId="260C666C" w14:textId="77777777" w:rsidR="00163B74" w:rsidRDefault="00163B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464B"/>
    <w:multiLevelType w:val="hybridMultilevel"/>
    <w:tmpl w:val="58EEFF4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48D60734"/>
    <w:multiLevelType w:val="hybridMultilevel"/>
    <w:tmpl w:val="10D86B3C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" w15:restartNumberingAfterBreak="0">
    <w:nsid w:val="497E21C9"/>
    <w:multiLevelType w:val="multilevel"/>
    <w:tmpl w:val="AECC6C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B45F13"/>
    <w:multiLevelType w:val="hybridMultilevel"/>
    <w:tmpl w:val="314A4DF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75A053E6"/>
    <w:multiLevelType w:val="hybridMultilevel"/>
    <w:tmpl w:val="8300275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31"/>
    <w:rsid w:val="00024131"/>
    <w:rsid w:val="000C7E08"/>
    <w:rsid w:val="00163B74"/>
    <w:rsid w:val="0021783D"/>
    <w:rsid w:val="00246302"/>
    <w:rsid w:val="002A25E8"/>
    <w:rsid w:val="002E4496"/>
    <w:rsid w:val="00303728"/>
    <w:rsid w:val="0068221F"/>
    <w:rsid w:val="006F233A"/>
    <w:rsid w:val="0070352F"/>
    <w:rsid w:val="0071585C"/>
    <w:rsid w:val="007E6D4C"/>
    <w:rsid w:val="00843622"/>
    <w:rsid w:val="00867F28"/>
    <w:rsid w:val="008C24D4"/>
    <w:rsid w:val="0092456A"/>
    <w:rsid w:val="00973338"/>
    <w:rsid w:val="009C2025"/>
    <w:rsid w:val="00A7008B"/>
    <w:rsid w:val="00B107AE"/>
    <w:rsid w:val="00BB7331"/>
    <w:rsid w:val="00C96A2D"/>
    <w:rsid w:val="00D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CF0D"/>
  <w15:docId w15:val="{CF005647-BCA3-46C5-95AD-0944DEC7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0" w:lineRule="auto"/>
      <w:ind w:firstLine="780"/>
    </w:pPr>
    <w:rPr>
      <w:rFonts w:ascii="Arial" w:eastAsia="Arial" w:hAnsi="Arial" w:cs="Arial"/>
      <w:sz w:val="34"/>
      <w:szCs w:val="34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</cp:lastModifiedBy>
  <cp:revision>5</cp:revision>
  <dcterms:created xsi:type="dcterms:W3CDTF">2021-10-18T08:45:00Z</dcterms:created>
  <dcterms:modified xsi:type="dcterms:W3CDTF">2021-10-18T09:17:00Z</dcterms:modified>
</cp:coreProperties>
</file>