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2E" w:rsidRDefault="00D2170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:rsidR="000E192E" w:rsidRDefault="00D2170C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3387725</wp:posOffset>
            </wp:positionH>
            <wp:positionV relativeFrom="margin">
              <wp:posOffset>0</wp:posOffset>
            </wp:positionV>
            <wp:extent cx="1042670" cy="89598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426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92E" w:rsidRDefault="000E192E">
      <w:pPr>
        <w:spacing w:line="360" w:lineRule="exact"/>
      </w:pPr>
    </w:p>
    <w:p w:rsidR="000E192E" w:rsidRDefault="000E192E">
      <w:pPr>
        <w:spacing w:after="685" w:line="1" w:lineRule="exact"/>
      </w:pPr>
    </w:p>
    <w:p w:rsidR="000E192E" w:rsidRDefault="000E192E">
      <w:pPr>
        <w:spacing w:line="1" w:lineRule="exact"/>
        <w:sectPr w:rsidR="000E192E">
          <w:type w:val="continuous"/>
          <w:pgSz w:w="11900" w:h="16840"/>
          <w:pgMar w:top="646" w:right="1007" w:bottom="1324" w:left="1433" w:header="0" w:footer="3" w:gutter="0"/>
          <w:cols w:space="720"/>
          <w:noEndnote/>
          <w:docGrid w:linePitch="360"/>
        </w:sectPr>
      </w:pPr>
    </w:p>
    <w:p w:rsidR="000E192E" w:rsidRDefault="00D2170C">
      <w:pPr>
        <w:pStyle w:val="20"/>
        <w:shd w:val="clear" w:color="auto" w:fill="auto"/>
        <w:spacing w:after="0"/>
      </w:pPr>
      <w:r>
        <w:lastRenderedPageBreak/>
        <w:t>САНКТ-ПЕТЕРБУРГ</w:t>
      </w:r>
    </w:p>
    <w:p w:rsidR="000E192E" w:rsidRDefault="00D2170C">
      <w:pPr>
        <w:pStyle w:val="20"/>
        <w:shd w:val="clear" w:color="auto" w:fill="auto"/>
      </w:pPr>
      <w:r>
        <w:t>МУНИЦИПАЛЬНОЕ ОБРАЗОВАНИЕ</w:t>
      </w:r>
      <w:r>
        <w:br/>
        <w:t>МУНИЦИПАЛЬНЫЙ ОКРУГ</w:t>
      </w:r>
      <w:r>
        <w:br/>
        <w:t>СВЕТЛАНОВСКОЕ</w:t>
      </w:r>
    </w:p>
    <w:p w:rsidR="000E192E" w:rsidRDefault="00D2170C">
      <w:pPr>
        <w:pStyle w:val="1"/>
        <w:pBdr>
          <w:bottom w:val="single" w:sz="4" w:space="0" w:color="auto"/>
        </w:pBdr>
        <w:shd w:val="clear" w:color="auto" w:fill="auto"/>
        <w:spacing w:after="540"/>
        <w:jc w:val="center"/>
      </w:pPr>
      <w:r>
        <w:rPr>
          <w:b/>
          <w:bCs/>
        </w:rPr>
        <w:t>АДМИНИСТРАЦИЯ</w:t>
      </w:r>
    </w:p>
    <w:p w:rsidR="000E192E" w:rsidRDefault="00D2170C">
      <w:pPr>
        <w:pStyle w:val="1"/>
        <w:shd w:val="clear" w:color="auto" w:fill="auto"/>
        <w:spacing w:after="440"/>
        <w:jc w:val="center"/>
      </w:pPr>
      <w:r>
        <w:rPr>
          <w:b/>
          <w:bCs/>
        </w:rPr>
        <w:t>РАСПОРЯЖЕНИЕ</w:t>
      </w:r>
    </w:p>
    <w:p w:rsidR="000E192E" w:rsidRPr="00D2170C" w:rsidRDefault="00D2170C" w:rsidP="00D2170C">
      <w:pPr>
        <w:pStyle w:val="30"/>
        <w:shd w:val="clear" w:color="auto" w:fill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01.03.2017  г.                                                                                                  № 8-н</w:t>
      </w:r>
    </w:p>
    <w:p w:rsidR="000E192E" w:rsidRDefault="00D2170C">
      <w:pPr>
        <w:pStyle w:val="1"/>
        <w:shd w:val="clear" w:color="auto" w:fill="auto"/>
      </w:pPr>
      <w:r>
        <w:rPr>
          <w:b/>
          <w:bCs/>
        </w:rPr>
        <w:t>Об отмене распоряжений</w:t>
      </w:r>
    </w:p>
    <w:p w:rsidR="000E192E" w:rsidRDefault="00D2170C">
      <w:pPr>
        <w:pStyle w:val="1"/>
        <w:shd w:val="clear" w:color="auto" w:fill="auto"/>
        <w:spacing w:after="380"/>
      </w:pPr>
      <w:r>
        <w:rPr>
          <w:b/>
          <w:bCs/>
        </w:rPr>
        <w:t xml:space="preserve">Главы Администрации МО Светлановское </w:t>
      </w:r>
      <w:r>
        <w:rPr>
          <w:b/>
          <w:bCs/>
        </w:rPr>
        <w:br/>
      </w:r>
      <w:r>
        <w:rPr>
          <w:b/>
          <w:bCs/>
        </w:rPr>
        <w:t>по протестам прокурора</w:t>
      </w:r>
    </w:p>
    <w:p w:rsidR="000E192E" w:rsidRDefault="00D2170C">
      <w:pPr>
        <w:pStyle w:val="1"/>
        <w:shd w:val="clear" w:color="auto" w:fill="auto"/>
        <w:spacing w:after="720"/>
        <w:ind w:firstLine="200"/>
        <w:jc w:val="both"/>
      </w:pPr>
      <w:r>
        <w:t xml:space="preserve">На основании протестов </w:t>
      </w:r>
      <w:r>
        <w:t xml:space="preserve">Прокурора Выборгского района от 06.02.2017 № 03-03/2017 на распоряжения Главы Администрации МО Светлановское, руководствуясь статьей 48 Федерального закона от 06.10.2003 № 131-ФЗ «Об общих принципах организации                    </w:t>
      </w:r>
      <w:r>
        <w:t>местного самоуправления в Российской Федераци</w:t>
      </w:r>
      <w:r>
        <w:t>и», статьей 43 Устава Муниципального образования Светлановское,</w:t>
      </w:r>
    </w:p>
    <w:p w:rsidR="000E192E" w:rsidRDefault="00D2170C" w:rsidP="00D2170C">
      <w:pPr>
        <w:pStyle w:val="1"/>
        <w:numPr>
          <w:ilvl w:val="0"/>
          <w:numId w:val="1"/>
        </w:numPr>
        <w:shd w:val="clear" w:color="auto" w:fill="auto"/>
        <w:tabs>
          <w:tab w:val="left" w:pos="781"/>
        </w:tabs>
        <w:ind w:firstLine="400"/>
        <w:jc w:val="both"/>
      </w:pPr>
      <w:r>
        <w:t>Отменить:</w:t>
      </w:r>
    </w:p>
    <w:p w:rsidR="000E192E" w:rsidRDefault="00D2170C" w:rsidP="00D2170C">
      <w:pPr>
        <w:pStyle w:val="1"/>
        <w:numPr>
          <w:ilvl w:val="1"/>
          <w:numId w:val="1"/>
        </w:numPr>
        <w:shd w:val="clear" w:color="auto" w:fill="auto"/>
        <w:tabs>
          <w:tab w:val="left" w:pos="842"/>
        </w:tabs>
        <w:ind w:left="660" w:hanging="300"/>
        <w:jc w:val="both"/>
      </w:pPr>
      <w:r>
        <w:t>Распоряжение Главы Администрации МО Светлановское от 15.10.2013 № 684 «Об утверждении Порядка составления бюджетной отчетности»;</w:t>
      </w:r>
    </w:p>
    <w:p w:rsidR="000E192E" w:rsidRDefault="00D2170C" w:rsidP="00D2170C">
      <w:pPr>
        <w:pStyle w:val="1"/>
        <w:numPr>
          <w:ilvl w:val="1"/>
          <w:numId w:val="1"/>
        </w:numPr>
        <w:shd w:val="clear" w:color="auto" w:fill="auto"/>
        <w:tabs>
          <w:tab w:val="left" w:pos="842"/>
        </w:tabs>
        <w:ind w:left="660" w:hanging="300"/>
        <w:jc w:val="both"/>
      </w:pPr>
      <w:r>
        <w:t xml:space="preserve">Распоряжение Главы Администрации МО Светлановское от </w:t>
      </w:r>
      <w:r>
        <w:t>31.12.2013 № 972 «Об утверждении Порядка исполнения бюджета по расходам и источникам финансирования дефицита бюджета в текущем финансовом году».</w:t>
      </w:r>
    </w:p>
    <w:p w:rsidR="000E192E" w:rsidRDefault="00D2170C" w:rsidP="00D2170C">
      <w:pPr>
        <w:pStyle w:val="1"/>
        <w:numPr>
          <w:ilvl w:val="0"/>
          <w:numId w:val="1"/>
        </w:numPr>
        <w:shd w:val="clear" w:color="auto" w:fill="auto"/>
        <w:tabs>
          <w:tab w:val="left" w:pos="781"/>
        </w:tabs>
        <w:ind w:left="740" w:hanging="340"/>
        <w:jc w:val="both"/>
      </w:pPr>
      <w:r>
        <w:t>Главному бухгалтеру Захаровой И.В. обеспечить в соответствии с требованиями бюджетного законодательства подгото</w:t>
      </w:r>
      <w:r>
        <w:t xml:space="preserve">вку проектов муниципальных правовых       </w:t>
      </w:r>
      <w:r>
        <w:t>актов, регулирующих порядок составления бюджетной отчетности и исполнения бюджета по расходам и источникам финансирования дефицита бюджета.</w:t>
      </w:r>
    </w:p>
    <w:p w:rsidR="000E192E" w:rsidRDefault="00D2170C" w:rsidP="00D2170C">
      <w:pPr>
        <w:pStyle w:val="1"/>
        <w:numPr>
          <w:ilvl w:val="0"/>
          <w:numId w:val="1"/>
        </w:numPr>
        <w:shd w:val="clear" w:color="auto" w:fill="auto"/>
        <w:tabs>
          <w:tab w:val="left" w:pos="781"/>
        </w:tabs>
        <w:ind w:firstLine="400"/>
        <w:jc w:val="both"/>
      </w:pPr>
      <w:r>
        <w:t>Контроль исполнения настоящего распоряжения оставляю за собой.</w:t>
      </w:r>
    </w:p>
    <w:p w:rsidR="000E192E" w:rsidRDefault="00D2170C" w:rsidP="00D2170C">
      <w:pPr>
        <w:pStyle w:val="1"/>
        <w:numPr>
          <w:ilvl w:val="0"/>
          <w:numId w:val="1"/>
        </w:numPr>
        <w:shd w:val="clear" w:color="auto" w:fill="auto"/>
        <w:tabs>
          <w:tab w:val="left" w:pos="781"/>
        </w:tabs>
        <w:ind w:left="740" w:hanging="340"/>
        <w:jc w:val="both"/>
        <w:sectPr w:rsidR="000E192E">
          <w:type w:val="continuous"/>
          <w:pgSz w:w="11900" w:h="16840"/>
          <w:pgMar w:top="646" w:right="1007" w:bottom="1324" w:left="1433" w:header="0" w:footer="3" w:gutter="0"/>
          <w:cols w:space="720"/>
          <w:noEndnote/>
          <w:docGrid w:linePitch="360"/>
        </w:sectPr>
      </w:pPr>
      <w:r>
        <w:t>Настоящее распоряжение вступает в силу в соответствии с действующим законодательством РФ.</w:t>
      </w:r>
    </w:p>
    <w:p w:rsidR="000E192E" w:rsidRDefault="000E192E">
      <w:pPr>
        <w:spacing w:line="139" w:lineRule="exact"/>
        <w:rPr>
          <w:sz w:val="11"/>
          <w:szCs w:val="11"/>
        </w:rPr>
      </w:pPr>
    </w:p>
    <w:p w:rsidR="000E192E" w:rsidRDefault="000E192E">
      <w:pPr>
        <w:spacing w:line="1" w:lineRule="exact"/>
        <w:sectPr w:rsidR="000E192E">
          <w:type w:val="continuous"/>
          <w:pgSz w:w="11900" w:h="16840"/>
          <w:pgMar w:top="646" w:right="0" w:bottom="646" w:left="0" w:header="0" w:footer="3" w:gutter="0"/>
          <w:cols w:space="720"/>
          <w:noEndnote/>
          <w:docGrid w:linePitch="360"/>
        </w:sectPr>
      </w:pPr>
    </w:p>
    <w:p w:rsidR="000E192E" w:rsidRDefault="00D2170C">
      <w:pPr>
        <w:pStyle w:val="a5"/>
        <w:framePr w:w="2390" w:h="326" w:wrap="none" w:vAnchor="text" w:hAnchor="page" w:x="2178" w:y="995"/>
        <w:shd w:val="clear" w:color="auto" w:fill="auto"/>
      </w:pPr>
      <w:r>
        <w:t>Глава Администрации</w:t>
      </w:r>
    </w:p>
    <w:p w:rsidR="000E192E" w:rsidRDefault="00D2170C">
      <w:pPr>
        <w:pStyle w:val="a5"/>
        <w:framePr w:w="1618" w:h="322" w:wrap="none" w:vAnchor="text" w:hAnchor="page" w:x="8701" w:y="995"/>
        <w:shd w:val="clear" w:color="auto" w:fill="auto"/>
      </w:pPr>
      <w:r>
        <w:t>С.П. Генералов</w:t>
      </w:r>
    </w:p>
    <w:p w:rsidR="000E192E" w:rsidRDefault="000E192E">
      <w:pPr>
        <w:spacing w:line="360" w:lineRule="exact"/>
      </w:pPr>
      <w:bookmarkStart w:id="0" w:name="_GoBack"/>
      <w:bookmarkEnd w:id="0"/>
    </w:p>
    <w:p w:rsidR="000E192E" w:rsidRDefault="000E192E">
      <w:pPr>
        <w:spacing w:line="360" w:lineRule="exact"/>
      </w:pPr>
    </w:p>
    <w:p w:rsidR="000E192E" w:rsidRDefault="000E192E">
      <w:pPr>
        <w:spacing w:line="360" w:lineRule="exact"/>
      </w:pPr>
    </w:p>
    <w:p w:rsidR="000E192E" w:rsidRDefault="000E192E">
      <w:pPr>
        <w:spacing w:line="360" w:lineRule="exact"/>
      </w:pPr>
    </w:p>
    <w:p w:rsidR="000E192E" w:rsidRDefault="000E192E">
      <w:pPr>
        <w:spacing w:after="685" w:line="1" w:lineRule="exact"/>
      </w:pPr>
    </w:p>
    <w:p w:rsidR="000E192E" w:rsidRDefault="000E192E">
      <w:pPr>
        <w:spacing w:line="1" w:lineRule="exact"/>
      </w:pPr>
    </w:p>
    <w:sectPr w:rsidR="000E192E">
      <w:type w:val="continuous"/>
      <w:pgSz w:w="11900" w:h="16840"/>
      <w:pgMar w:top="646" w:right="1007" w:bottom="646" w:left="14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170C">
      <w:r>
        <w:separator/>
      </w:r>
    </w:p>
  </w:endnote>
  <w:endnote w:type="continuationSeparator" w:id="0">
    <w:p w:rsidR="00000000" w:rsidRDefault="00D2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92E" w:rsidRDefault="000E192E"/>
  </w:footnote>
  <w:footnote w:type="continuationSeparator" w:id="0">
    <w:p w:rsidR="000E192E" w:rsidRDefault="000E19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092A"/>
    <w:multiLevelType w:val="multilevel"/>
    <w:tmpl w:val="9C8E7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2E"/>
    <w:rsid w:val="000E192E"/>
    <w:rsid w:val="00D2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BEF0"/>
  <w15:docId w15:val="{01766817-FCA8-43B2-AAA2-20E05223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/>
      <w:ind w:firstLine="580"/>
    </w:pPr>
    <w:rPr>
      <w:rFonts w:ascii="Arial" w:eastAsia="Arial" w:hAnsi="Arial" w:cs="Arial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2</cp:revision>
  <dcterms:created xsi:type="dcterms:W3CDTF">2021-10-21T08:10:00Z</dcterms:created>
  <dcterms:modified xsi:type="dcterms:W3CDTF">2021-10-21T08:10:00Z</dcterms:modified>
</cp:coreProperties>
</file>