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02CEAD" w14:textId="26BBC102" w:rsidR="00D84577" w:rsidRPr="009955AF" w:rsidRDefault="0097523D" w:rsidP="00EA7B9D">
      <w:pPr>
        <w:tabs>
          <w:tab w:val="left" w:pos="1134"/>
        </w:tabs>
        <w:ind w:right="9355"/>
        <w:rPr>
          <w:sz w:val="24"/>
          <w:szCs w:val="24"/>
          <w:lang w:val="en-US"/>
        </w:rPr>
        <w:sectPr w:rsidR="00D84577" w:rsidRPr="009955AF">
          <w:headerReference w:type="default" r:id="rId8"/>
          <w:pgSz w:w="11907" w:h="16840" w:code="9"/>
          <w:pgMar w:top="1476" w:right="850" w:bottom="1134" w:left="851" w:header="720" w:footer="172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5D7D97" wp14:editId="5EE588BE">
                <wp:simplePos x="0" y="0"/>
                <wp:positionH relativeFrom="column">
                  <wp:posOffset>57150</wp:posOffset>
                </wp:positionH>
                <wp:positionV relativeFrom="paragraph">
                  <wp:posOffset>-2459355</wp:posOffset>
                </wp:positionV>
                <wp:extent cx="1395095" cy="11430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C6458" w14:textId="77777777" w:rsidR="00B4016D" w:rsidRDefault="00B4016D">
                            <w:r w:rsidRPr="00C52B92">
                              <w:rPr>
                                <w:rFonts w:ascii="Times New Roman" w:hAnsi="Times New Roman"/>
                                <w:snapToGrid w:val="0"/>
                              </w:rPr>
                              <w:object w:dxaOrig="8015" w:dyaOrig="7000" w14:anchorId="546E6B6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7" type="#_x0000_t75" style="width:93pt;height:82.2pt">
                                  <v:imagedata r:id="rId9" o:title=""/>
                                </v:shape>
                                <o:OLEObject Type="Embed" ProgID="CorelDRAW.Graphic.14" ShapeID="_x0000_i1027" DrawAspect="Content" ObjectID="_1659260793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D7D9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5pt;margin-top:-193.65pt;width:109.85pt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" stroked="f">
                <v:textbox>
                  <w:txbxContent>
                    <w:p w14:paraId="5FBC6458" w14:textId="77777777" w:rsidR="00B4016D" w:rsidRDefault="00B4016D">
                      <w:r w:rsidRPr="00C52B92">
                        <w:rPr>
                          <w:rFonts w:ascii="Times New Roman" w:hAnsi="Times New Roman"/>
                          <w:snapToGrid w:val="0"/>
                        </w:rPr>
                        <w:object w:dxaOrig="8015" w:dyaOrig="7000" w14:anchorId="546E6B62">
                          <v:shape id="_x0000_i1027" type="#_x0000_t75" style="width:93pt;height:82.2pt">
                            <v:imagedata r:id="rId9" o:title=""/>
                          </v:shape>
                          <o:OLEObject Type="Embed" ProgID="CorelDRAW.Graphic.14" ShapeID="_x0000_i1027" DrawAspect="Content" ObjectID="_1659260793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65019EB1" w14:textId="77777777" w:rsidR="00643E37" w:rsidRDefault="00101DA4" w:rsidP="001F56F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О </w:t>
      </w:r>
      <w:bookmarkStart w:id="0" w:name="_Hlk48293594"/>
      <w:r w:rsidR="00643E37">
        <w:rPr>
          <w:rFonts w:ascii="Times New Roman" w:hAnsi="Times New Roman"/>
          <w:b/>
          <w:sz w:val="24"/>
          <w:szCs w:val="24"/>
        </w:rPr>
        <w:t>результатах рассмотрения письма Комитета Территориального развития</w:t>
      </w:r>
    </w:p>
    <w:p w14:paraId="08819B90" w14:textId="77777777" w:rsidR="00643E37" w:rsidRDefault="00643E37" w:rsidP="001F56F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Санкт-Петербурга о </w:t>
      </w:r>
      <w:r w:rsidR="00522270">
        <w:rPr>
          <w:rFonts w:ascii="Times New Roman" w:hAnsi="Times New Roman"/>
          <w:b/>
          <w:sz w:val="24"/>
          <w:szCs w:val="24"/>
        </w:rPr>
        <w:t xml:space="preserve">нарушении </w:t>
      </w:r>
      <w:r w:rsidR="001F56FE">
        <w:rPr>
          <w:rFonts w:ascii="Times New Roman" w:hAnsi="Times New Roman"/>
          <w:b/>
          <w:sz w:val="24"/>
          <w:szCs w:val="24"/>
        </w:rPr>
        <w:t>срок</w:t>
      </w:r>
      <w:r w:rsidR="00154A8F">
        <w:rPr>
          <w:rFonts w:ascii="Times New Roman" w:hAnsi="Times New Roman"/>
          <w:b/>
          <w:sz w:val="24"/>
          <w:szCs w:val="24"/>
        </w:rPr>
        <w:t xml:space="preserve">а </w:t>
      </w:r>
      <w:r w:rsidR="001F56FE">
        <w:rPr>
          <w:rFonts w:ascii="Times New Roman" w:hAnsi="Times New Roman"/>
          <w:b/>
          <w:sz w:val="24"/>
          <w:szCs w:val="24"/>
        </w:rPr>
        <w:t xml:space="preserve">представления </w:t>
      </w:r>
      <w:r w:rsidR="001F56FE" w:rsidRPr="001F56FE">
        <w:rPr>
          <w:rFonts w:ascii="Times New Roman" w:hAnsi="Times New Roman"/>
          <w:b/>
          <w:sz w:val="24"/>
          <w:szCs w:val="24"/>
        </w:rPr>
        <w:t>сведений о доходах,</w:t>
      </w:r>
    </w:p>
    <w:p w14:paraId="639FABF3" w14:textId="44298935" w:rsidR="001F56FE" w:rsidRDefault="001F56FE" w:rsidP="001F56FE">
      <w:pPr>
        <w:rPr>
          <w:rFonts w:ascii="Times New Roman" w:hAnsi="Times New Roman"/>
          <w:b/>
          <w:sz w:val="24"/>
          <w:szCs w:val="24"/>
        </w:rPr>
      </w:pPr>
      <w:r w:rsidRPr="001F56FE">
        <w:rPr>
          <w:rFonts w:ascii="Times New Roman" w:hAnsi="Times New Roman"/>
          <w:b/>
          <w:sz w:val="24"/>
          <w:szCs w:val="24"/>
        </w:rPr>
        <w:t xml:space="preserve">расходах, об имуществе и обязательствах имущественного характера </w:t>
      </w:r>
    </w:p>
    <w:p w14:paraId="15ABBB3F" w14:textId="77777777" w:rsidR="00643E37" w:rsidRDefault="001F56FE" w:rsidP="001F56FE">
      <w:pPr>
        <w:rPr>
          <w:rFonts w:ascii="Times New Roman" w:hAnsi="Times New Roman"/>
          <w:b/>
          <w:sz w:val="24"/>
          <w:szCs w:val="24"/>
        </w:rPr>
      </w:pPr>
      <w:r w:rsidRPr="001F56FE">
        <w:rPr>
          <w:rFonts w:ascii="Times New Roman" w:hAnsi="Times New Roman"/>
          <w:b/>
          <w:sz w:val="24"/>
          <w:szCs w:val="24"/>
        </w:rPr>
        <w:t>за отчетный период с 1 января по 31 декабря 2019 г</w:t>
      </w:r>
      <w:r>
        <w:rPr>
          <w:rFonts w:ascii="Times New Roman" w:hAnsi="Times New Roman"/>
          <w:b/>
          <w:sz w:val="24"/>
          <w:szCs w:val="24"/>
        </w:rPr>
        <w:t>ода</w:t>
      </w:r>
      <w:r w:rsidR="00643E37">
        <w:rPr>
          <w:rFonts w:ascii="Times New Roman" w:hAnsi="Times New Roman"/>
          <w:b/>
          <w:sz w:val="24"/>
          <w:szCs w:val="24"/>
        </w:rPr>
        <w:t xml:space="preserve"> </w:t>
      </w:r>
      <w:r w:rsidR="00154A8F" w:rsidRPr="00154A8F">
        <w:rPr>
          <w:rFonts w:ascii="Times New Roman" w:hAnsi="Times New Roman"/>
          <w:b/>
          <w:sz w:val="24"/>
          <w:szCs w:val="24"/>
        </w:rPr>
        <w:t>депутат</w:t>
      </w:r>
      <w:r w:rsidR="00154A8F">
        <w:rPr>
          <w:rFonts w:ascii="Times New Roman" w:hAnsi="Times New Roman"/>
          <w:b/>
          <w:sz w:val="24"/>
          <w:szCs w:val="24"/>
        </w:rPr>
        <w:t>ами</w:t>
      </w:r>
    </w:p>
    <w:p w14:paraId="580512B3" w14:textId="77777777" w:rsidR="00643E37" w:rsidRDefault="00154A8F" w:rsidP="001F56FE">
      <w:pPr>
        <w:rPr>
          <w:rFonts w:ascii="Times New Roman" w:hAnsi="Times New Roman"/>
          <w:b/>
          <w:sz w:val="24"/>
          <w:szCs w:val="24"/>
        </w:rPr>
      </w:pPr>
      <w:r w:rsidRPr="00154A8F">
        <w:rPr>
          <w:rFonts w:ascii="Times New Roman" w:hAnsi="Times New Roman"/>
          <w:b/>
          <w:sz w:val="24"/>
          <w:szCs w:val="24"/>
        </w:rPr>
        <w:t>внутригородского муниципального образования Санкт-Петербурга</w:t>
      </w:r>
    </w:p>
    <w:p w14:paraId="16C7481E" w14:textId="0D1ACBB2" w:rsidR="00154A8F" w:rsidRDefault="00154A8F" w:rsidP="001F56FE">
      <w:pPr>
        <w:rPr>
          <w:rFonts w:ascii="Times New Roman" w:hAnsi="Times New Roman"/>
          <w:b/>
          <w:sz w:val="24"/>
          <w:szCs w:val="24"/>
        </w:rPr>
      </w:pPr>
      <w:r w:rsidRPr="00154A8F">
        <w:rPr>
          <w:rFonts w:ascii="Times New Roman" w:hAnsi="Times New Roman"/>
          <w:b/>
          <w:sz w:val="24"/>
          <w:szCs w:val="24"/>
        </w:rPr>
        <w:t>муниципальный округ Светлановское</w:t>
      </w:r>
      <w:r w:rsidR="00522270">
        <w:rPr>
          <w:rFonts w:ascii="Times New Roman" w:hAnsi="Times New Roman"/>
          <w:b/>
          <w:sz w:val="24"/>
          <w:szCs w:val="24"/>
        </w:rPr>
        <w:t xml:space="preserve"> Янушем Я.Б, Сотониным </w:t>
      </w:r>
      <w:r w:rsidR="00907D44">
        <w:rPr>
          <w:rFonts w:ascii="Times New Roman" w:hAnsi="Times New Roman"/>
          <w:b/>
          <w:sz w:val="24"/>
          <w:szCs w:val="24"/>
        </w:rPr>
        <w:t>К.В.</w:t>
      </w:r>
    </w:p>
    <w:bookmarkEnd w:id="0"/>
    <w:p w14:paraId="7D09CC47" w14:textId="77777777" w:rsidR="00B43EEE" w:rsidRPr="008B34A9" w:rsidRDefault="00B43EEE" w:rsidP="00B43EEE">
      <w:pPr>
        <w:rPr>
          <w:rFonts w:ascii="Times New Roman" w:hAnsi="Times New Roman"/>
          <w:b/>
          <w:sz w:val="24"/>
          <w:szCs w:val="24"/>
        </w:rPr>
      </w:pPr>
    </w:p>
    <w:p w14:paraId="1D58CF1E" w14:textId="528A8B4F" w:rsidR="00522270" w:rsidRPr="00BA7F1A" w:rsidRDefault="00BA7F1A" w:rsidP="00BA7F1A">
      <w:pPr>
        <w:tabs>
          <w:tab w:val="left" w:pos="284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65B31">
        <w:rPr>
          <w:rFonts w:ascii="Times New Roman" w:hAnsi="Times New Roman"/>
          <w:sz w:val="24"/>
          <w:szCs w:val="24"/>
        </w:rPr>
        <w:t>В соответствии с частью 11 статьи 40 Федерального закона от 06.10.2003 № 131-ФЗ «Об общих принципах организации местного самоуправления в Российской Федерации», р</w:t>
      </w:r>
      <w:r w:rsidR="00907D44" w:rsidRPr="00BA7F1A">
        <w:rPr>
          <w:rFonts w:ascii="Times New Roman" w:hAnsi="Times New Roman"/>
          <w:sz w:val="24"/>
          <w:szCs w:val="24"/>
        </w:rPr>
        <w:t xml:space="preserve">ассмотрев письмо Комитета территориального развития (от </w:t>
      </w:r>
      <w:r w:rsidR="00051B10" w:rsidRPr="00BA7F1A">
        <w:rPr>
          <w:rFonts w:ascii="Times New Roman" w:hAnsi="Times New Roman"/>
          <w:sz w:val="24"/>
          <w:szCs w:val="24"/>
        </w:rPr>
        <w:t xml:space="preserve">16.06.2020 </w:t>
      </w:r>
      <w:r w:rsidR="00907D44" w:rsidRPr="00BA7F1A">
        <w:rPr>
          <w:rFonts w:ascii="Times New Roman" w:hAnsi="Times New Roman"/>
          <w:sz w:val="24"/>
          <w:szCs w:val="24"/>
        </w:rPr>
        <w:t>№</w:t>
      </w:r>
      <w:r w:rsidR="00051B10" w:rsidRPr="00BA7F1A">
        <w:rPr>
          <w:rFonts w:ascii="Times New Roman" w:hAnsi="Times New Roman"/>
          <w:sz w:val="24"/>
          <w:szCs w:val="24"/>
        </w:rPr>
        <w:t xml:space="preserve"> 02-03-739/20-10-0)</w:t>
      </w:r>
      <w:r w:rsidRPr="00BA7F1A">
        <w:rPr>
          <w:rFonts w:ascii="Times New Roman" w:hAnsi="Times New Roman"/>
          <w:sz w:val="24"/>
          <w:szCs w:val="24"/>
        </w:rPr>
        <w:t xml:space="preserve"> в отношении депутатов МС МО Светлановское Януша Я.Б. и Сотонина К.В., представивших сведения о доходах, расходах, об имуществе и обязательствах имущественного характера за 2019 год</w:t>
      </w:r>
      <w:r w:rsidR="00365B31">
        <w:rPr>
          <w:rFonts w:ascii="Times New Roman" w:hAnsi="Times New Roman"/>
          <w:sz w:val="24"/>
          <w:szCs w:val="24"/>
        </w:rPr>
        <w:t xml:space="preserve"> </w:t>
      </w:r>
      <w:r w:rsidRPr="00BA7F1A">
        <w:rPr>
          <w:rFonts w:ascii="Times New Roman" w:hAnsi="Times New Roman"/>
          <w:sz w:val="24"/>
          <w:szCs w:val="24"/>
        </w:rPr>
        <w:t>по истечении срока для их предоставления</w:t>
      </w:r>
      <w:r w:rsidR="006533A9">
        <w:rPr>
          <w:rFonts w:ascii="Times New Roman" w:hAnsi="Times New Roman"/>
          <w:sz w:val="24"/>
          <w:szCs w:val="24"/>
        </w:rPr>
        <w:t>,</w:t>
      </w:r>
      <w:r w:rsidR="00907D44" w:rsidRPr="00BA7F1A">
        <w:rPr>
          <w:rFonts w:ascii="Times New Roman" w:hAnsi="Times New Roman"/>
          <w:sz w:val="24"/>
          <w:szCs w:val="24"/>
        </w:rPr>
        <w:t xml:space="preserve"> </w:t>
      </w:r>
      <w:r w:rsidR="00262C88" w:rsidRPr="00BA7F1A">
        <w:rPr>
          <w:rFonts w:ascii="Times New Roman" w:hAnsi="Times New Roman"/>
          <w:sz w:val="24"/>
          <w:szCs w:val="24"/>
        </w:rPr>
        <w:t>в связи с реализацией на территории Российской Федерации комплекса ограничительных и иных мероприятий, направленных на обеспечение санитарно-эпидемиологического благополучия населения в связи с распространением новой коронавирусной инфекции (</w:t>
      </w:r>
      <w:r w:rsidR="00262C88" w:rsidRPr="00BA7F1A">
        <w:rPr>
          <w:rFonts w:ascii="Times New Roman" w:hAnsi="Times New Roman"/>
          <w:sz w:val="24"/>
          <w:szCs w:val="24"/>
          <w:lang w:val="en-US"/>
        </w:rPr>
        <w:t>COVID</w:t>
      </w:r>
      <w:r w:rsidR="00262C88" w:rsidRPr="00BA7F1A">
        <w:rPr>
          <w:rFonts w:ascii="Times New Roman" w:hAnsi="Times New Roman"/>
          <w:sz w:val="24"/>
          <w:szCs w:val="24"/>
        </w:rPr>
        <w:t xml:space="preserve">-19), </w:t>
      </w:r>
      <w:r w:rsidR="00036C9B" w:rsidRPr="00BA7F1A">
        <w:rPr>
          <w:rFonts w:ascii="Times New Roman" w:hAnsi="Times New Roman"/>
          <w:sz w:val="24"/>
          <w:szCs w:val="24"/>
        </w:rPr>
        <w:t xml:space="preserve">в целях реализации пункта 3 Указа Президента Российской Федерации от 17.04.2020 года № 272 «О представлении сведений о доходах, расходах, об имуществе и обязательствах имущественного характера за отчетный период с 1 января по 31 декабря 2019 года», </w:t>
      </w:r>
      <w:r w:rsidR="00051B10" w:rsidRPr="00BA7F1A">
        <w:rPr>
          <w:rFonts w:ascii="Times New Roman" w:hAnsi="Times New Roman"/>
          <w:sz w:val="24"/>
          <w:szCs w:val="24"/>
        </w:rPr>
        <w:t xml:space="preserve">с учетом объяснений депутатов Януша Я.Б, и Сотонина К.В., </w:t>
      </w:r>
      <w:r w:rsidR="006658AA" w:rsidRPr="00BA7F1A">
        <w:rPr>
          <w:rFonts w:ascii="Times New Roman" w:hAnsi="Times New Roman"/>
          <w:sz w:val="24"/>
          <w:szCs w:val="24"/>
        </w:rPr>
        <w:t xml:space="preserve">Муниципальный Совет </w:t>
      </w:r>
    </w:p>
    <w:p w14:paraId="23F518E3" w14:textId="730E8105" w:rsidR="00B43EEE" w:rsidRPr="00522270" w:rsidRDefault="006658AA" w:rsidP="006533A9">
      <w:pPr>
        <w:pStyle w:val="aa"/>
        <w:jc w:val="both"/>
      </w:pPr>
      <w:r w:rsidRPr="00364235">
        <w:rPr>
          <w:b/>
        </w:rPr>
        <w:t>РЕШИЛ:</w:t>
      </w:r>
    </w:p>
    <w:p w14:paraId="4496F283" w14:textId="4829D750" w:rsidR="006533A9" w:rsidRPr="006533A9" w:rsidRDefault="006533A9" w:rsidP="006533A9">
      <w:pPr>
        <w:pStyle w:val="a8"/>
        <w:spacing w:line="276" w:lineRule="auto"/>
        <w:ind w:left="0" w:firstLine="360"/>
        <w:jc w:val="both"/>
        <w:rPr>
          <w:rFonts w:ascii="Times New Roman" w:eastAsia="Arial" w:hAnsi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Считать сведения </w:t>
      </w:r>
      <w:r w:rsidRPr="006533A9">
        <w:rPr>
          <w:rFonts w:ascii="Times New Roman" w:eastAsia="Arial" w:hAnsi="Times New Roman"/>
          <w:bCs/>
          <w:color w:val="4D4D4D"/>
          <w:sz w:val="24"/>
          <w:szCs w:val="24"/>
        </w:rPr>
        <w:t>о доходах, расходах</w:t>
      </w:r>
      <w:r>
        <w:rPr>
          <w:rFonts w:ascii="Times New Roman" w:eastAsia="Arial" w:hAnsi="Times New Roman"/>
          <w:bCs/>
          <w:color w:val="4D4D4D"/>
          <w:sz w:val="24"/>
          <w:szCs w:val="24"/>
        </w:rPr>
        <w:t xml:space="preserve">, об имуществе и обязательствах </w:t>
      </w:r>
      <w:r w:rsidRPr="006533A9">
        <w:rPr>
          <w:rFonts w:ascii="Times New Roman" w:eastAsia="Arial" w:hAnsi="Times New Roman"/>
          <w:bCs/>
          <w:color w:val="4D4D4D"/>
          <w:sz w:val="24"/>
          <w:szCs w:val="24"/>
        </w:rPr>
        <w:t>имущественного характера за отчетный период с 1 января по 31 декабря 2019 г.</w:t>
      </w:r>
      <w:r>
        <w:rPr>
          <w:rFonts w:ascii="Times New Roman" w:eastAsia="Arial" w:hAnsi="Times New Roman"/>
          <w:bCs/>
          <w:color w:val="4D4D4D"/>
          <w:sz w:val="24"/>
          <w:szCs w:val="24"/>
        </w:rPr>
        <w:t xml:space="preserve">, </w:t>
      </w:r>
      <w:r w:rsidR="0097523D">
        <w:rPr>
          <w:rFonts w:ascii="Times New Roman" w:eastAsia="Arial" w:hAnsi="Times New Roman"/>
          <w:bCs/>
          <w:color w:val="4D4D4D"/>
          <w:sz w:val="24"/>
          <w:szCs w:val="24"/>
        </w:rPr>
        <w:t>направленные</w:t>
      </w:r>
      <w:r>
        <w:rPr>
          <w:rFonts w:ascii="Times New Roman" w:eastAsia="Arial" w:hAnsi="Times New Roman"/>
          <w:bCs/>
          <w:color w:val="4D4D4D"/>
          <w:sz w:val="24"/>
          <w:szCs w:val="24"/>
        </w:rPr>
        <w:t xml:space="preserve"> депутатами Янушем Я.Б. и Сотониным К.В. в Комитет Территориального развития Санкт-Петербурга</w:t>
      </w:r>
      <w:r>
        <w:rPr>
          <w:rFonts w:ascii="Times New Roman" w:eastAsia="Arial" w:hAnsi="Times New Roman"/>
          <w:bCs/>
          <w:color w:val="4D4D4D"/>
          <w:sz w:val="24"/>
          <w:szCs w:val="24"/>
        </w:rPr>
        <w:t>,</w:t>
      </w:r>
      <w:r>
        <w:rPr>
          <w:rFonts w:ascii="Times New Roman" w:eastAsia="Arial" w:hAnsi="Times New Roman"/>
          <w:bCs/>
          <w:color w:val="4D4D4D"/>
          <w:sz w:val="24"/>
          <w:szCs w:val="24"/>
        </w:rPr>
        <w:t xml:space="preserve"> представлен</w:t>
      </w:r>
      <w:r>
        <w:rPr>
          <w:rFonts w:ascii="Times New Roman" w:eastAsia="Arial" w:hAnsi="Times New Roman"/>
          <w:bCs/>
          <w:color w:val="4D4D4D"/>
          <w:sz w:val="24"/>
          <w:szCs w:val="24"/>
        </w:rPr>
        <w:t>н</w:t>
      </w:r>
      <w:r>
        <w:rPr>
          <w:rFonts w:ascii="Times New Roman" w:eastAsia="Arial" w:hAnsi="Times New Roman"/>
          <w:bCs/>
          <w:color w:val="4D4D4D"/>
          <w:sz w:val="24"/>
          <w:szCs w:val="24"/>
        </w:rPr>
        <w:t>ы</w:t>
      </w:r>
      <w:r>
        <w:rPr>
          <w:rFonts w:ascii="Times New Roman" w:eastAsia="Arial" w:hAnsi="Times New Roman"/>
          <w:bCs/>
          <w:color w:val="4D4D4D"/>
          <w:sz w:val="24"/>
          <w:szCs w:val="24"/>
        </w:rPr>
        <w:t>ми</w:t>
      </w:r>
      <w:r>
        <w:rPr>
          <w:rFonts w:ascii="Times New Roman" w:eastAsia="Arial" w:hAnsi="Times New Roman"/>
          <w:bCs/>
          <w:color w:val="4D4D4D"/>
          <w:sz w:val="24"/>
          <w:szCs w:val="24"/>
        </w:rPr>
        <w:t xml:space="preserve"> без нарушения срока для их подачи.</w:t>
      </w:r>
    </w:p>
    <w:p w14:paraId="139B0B78" w14:textId="00344F8B" w:rsidR="00051B10" w:rsidRPr="006533A9" w:rsidRDefault="006533A9" w:rsidP="006533A9">
      <w:pPr>
        <w:tabs>
          <w:tab w:val="left" w:pos="284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2. </w:t>
      </w:r>
      <w:r w:rsidR="00051B10" w:rsidRPr="006533A9">
        <w:rPr>
          <w:rFonts w:ascii="Times New Roman" w:hAnsi="Times New Roman"/>
          <w:sz w:val="24"/>
          <w:szCs w:val="24"/>
        </w:rPr>
        <w:t>Не применять меры</w:t>
      </w:r>
      <w:r w:rsidR="00365B31" w:rsidRPr="006533A9">
        <w:rPr>
          <w:rFonts w:ascii="Times New Roman" w:hAnsi="Times New Roman"/>
          <w:sz w:val="24"/>
          <w:szCs w:val="24"/>
        </w:rPr>
        <w:t xml:space="preserve">, предусмотренные </w:t>
      </w:r>
      <w:r w:rsidR="00262C88" w:rsidRPr="006533A9">
        <w:rPr>
          <w:rFonts w:ascii="Times New Roman" w:hAnsi="Times New Roman"/>
          <w:sz w:val="24"/>
          <w:szCs w:val="24"/>
        </w:rPr>
        <w:t>част</w:t>
      </w:r>
      <w:r w:rsidR="00365B31" w:rsidRPr="006533A9">
        <w:rPr>
          <w:rFonts w:ascii="Times New Roman" w:hAnsi="Times New Roman"/>
          <w:sz w:val="24"/>
          <w:szCs w:val="24"/>
        </w:rPr>
        <w:t xml:space="preserve">ью </w:t>
      </w:r>
      <w:r w:rsidR="00262C88" w:rsidRPr="006533A9">
        <w:rPr>
          <w:rFonts w:ascii="Times New Roman" w:hAnsi="Times New Roman"/>
          <w:sz w:val="24"/>
          <w:szCs w:val="24"/>
        </w:rPr>
        <w:t>7.1 статьи 40 Федерального закона «Об общих принципах организации местного самоуправления в Российской Федерации»</w:t>
      </w:r>
      <w:r w:rsidR="003944AE" w:rsidRPr="006533A9">
        <w:rPr>
          <w:rFonts w:ascii="Times New Roman" w:hAnsi="Times New Roman"/>
          <w:sz w:val="24"/>
          <w:szCs w:val="24"/>
        </w:rPr>
        <w:t>,</w:t>
      </w:r>
      <w:r w:rsidR="00262C88" w:rsidRPr="006533A9">
        <w:rPr>
          <w:rFonts w:ascii="Times New Roman" w:hAnsi="Times New Roman"/>
          <w:sz w:val="24"/>
          <w:szCs w:val="24"/>
        </w:rPr>
        <w:t xml:space="preserve"> в отношении депутатов МС МО Светлановское Януша Я.Б. и Сотонина К.В., представивших сведения о доходах, расходах, об имуществе и обязательствах имущественного характера</w:t>
      </w:r>
      <w:r w:rsidR="00BA7F1A" w:rsidRPr="006533A9">
        <w:rPr>
          <w:rFonts w:ascii="Times New Roman" w:hAnsi="Times New Roman"/>
          <w:sz w:val="24"/>
          <w:szCs w:val="24"/>
        </w:rPr>
        <w:t xml:space="preserve"> за 2019 год</w:t>
      </w:r>
      <w:r>
        <w:rPr>
          <w:rFonts w:ascii="Times New Roman" w:hAnsi="Times New Roman"/>
          <w:sz w:val="24"/>
          <w:szCs w:val="24"/>
        </w:rPr>
        <w:t xml:space="preserve"> после 01 апреля 2020 г.</w:t>
      </w:r>
    </w:p>
    <w:p w14:paraId="5045E01D" w14:textId="49D424C2" w:rsidR="00926AB6" w:rsidRPr="006533A9" w:rsidRDefault="006533A9" w:rsidP="006533A9">
      <w:pPr>
        <w:pStyle w:val="a8"/>
        <w:spacing w:line="276" w:lineRule="auto"/>
        <w:ind w:left="0"/>
        <w:jc w:val="both"/>
        <w:rPr>
          <w:rFonts w:ascii="Times New Roman" w:eastAsia="Arial" w:hAnsi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3. </w:t>
      </w:r>
      <w:r w:rsidR="00180CC6">
        <w:rPr>
          <w:rFonts w:ascii="Times New Roman" w:hAnsi="Times New Roman"/>
          <w:sz w:val="24"/>
          <w:szCs w:val="24"/>
        </w:rPr>
        <w:t xml:space="preserve">Опубликовать настоящее решение </w:t>
      </w:r>
      <w:bookmarkStart w:id="1" w:name="_Hlk48292587"/>
      <w:r w:rsidR="00180CC6">
        <w:rPr>
          <w:rFonts w:ascii="Times New Roman" w:hAnsi="Times New Roman"/>
          <w:sz w:val="24"/>
          <w:szCs w:val="24"/>
        </w:rPr>
        <w:t xml:space="preserve">в информационно-публицистическом журнале Муниципального Совета МО Светлановское «События и размышления» </w:t>
      </w:r>
      <w:bookmarkEnd w:id="1"/>
      <w:r w:rsidR="00180CC6">
        <w:rPr>
          <w:rFonts w:ascii="Times New Roman" w:hAnsi="Times New Roman"/>
          <w:sz w:val="24"/>
          <w:szCs w:val="24"/>
        </w:rPr>
        <w:t xml:space="preserve">и </w:t>
      </w:r>
      <w:r w:rsidR="00180CC6" w:rsidRPr="00EC72AE">
        <w:rPr>
          <w:rFonts w:ascii="Times New Roman" w:hAnsi="Times New Roman"/>
          <w:sz w:val="24"/>
          <w:szCs w:val="24"/>
        </w:rPr>
        <w:t>на официальном сайте</w:t>
      </w:r>
      <w:r w:rsidR="00036C9B">
        <w:rPr>
          <w:rFonts w:ascii="Times New Roman" w:hAnsi="Times New Roman"/>
          <w:sz w:val="24"/>
          <w:szCs w:val="24"/>
        </w:rPr>
        <w:t xml:space="preserve"> МО Светлановское</w:t>
      </w:r>
      <w:r w:rsidR="00180CC6" w:rsidRPr="00EC72AE">
        <w:rPr>
          <w:rFonts w:ascii="Times New Roman" w:hAnsi="Times New Roman"/>
          <w:sz w:val="24"/>
          <w:szCs w:val="24"/>
        </w:rPr>
        <w:t> </w:t>
      </w:r>
      <w:hyperlink r:id="rId12" w:history="1">
        <w:r w:rsidR="00180CC6" w:rsidRPr="00EC72AE">
          <w:rPr>
            <w:rFonts w:ascii="Times New Roman" w:hAnsi="Times New Roman"/>
            <w:sz w:val="24"/>
            <w:szCs w:val="24"/>
          </w:rPr>
          <w:t>www.mo-svetlanovskoe.spb.ru</w:t>
        </w:r>
      </w:hyperlink>
      <w:r w:rsidR="00180CC6">
        <w:rPr>
          <w:rFonts w:ascii="Times New Roman" w:hAnsi="Times New Roman"/>
          <w:sz w:val="24"/>
          <w:szCs w:val="24"/>
        </w:rPr>
        <w:t>.</w:t>
      </w:r>
    </w:p>
    <w:p w14:paraId="28F1821F" w14:textId="0D16890C" w:rsidR="00180CC6" w:rsidRDefault="006533A9" w:rsidP="006533A9">
      <w:pPr>
        <w:pStyle w:val="a8"/>
        <w:spacing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4</w:t>
      </w:r>
      <w:r w:rsidR="00926AB6">
        <w:rPr>
          <w:rFonts w:ascii="Times New Roman" w:hAnsi="Times New Roman"/>
          <w:sz w:val="24"/>
          <w:szCs w:val="24"/>
        </w:rPr>
        <w:t xml:space="preserve">. </w:t>
      </w:r>
      <w:r w:rsidR="00180CC6">
        <w:rPr>
          <w:rFonts w:ascii="Times New Roman" w:hAnsi="Times New Roman"/>
          <w:sz w:val="24"/>
          <w:szCs w:val="24"/>
        </w:rPr>
        <w:t>Настоящее решение вступает в силу после его официального опубликования.</w:t>
      </w:r>
    </w:p>
    <w:p w14:paraId="30152CB5" w14:textId="18689E46" w:rsidR="00926AB6" w:rsidRDefault="0097523D" w:rsidP="006533A9">
      <w:pPr>
        <w:pStyle w:val="a8"/>
        <w:spacing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bookmarkStart w:id="2" w:name="_GoBack"/>
      <w:bookmarkEnd w:id="2"/>
      <w:r w:rsidR="006533A9">
        <w:rPr>
          <w:rFonts w:ascii="Times New Roman" w:hAnsi="Times New Roman"/>
          <w:sz w:val="24"/>
          <w:szCs w:val="24"/>
        </w:rPr>
        <w:t>5</w:t>
      </w:r>
      <w:r w:rsidR="00926AB6">
        <w:rPr>
          <w:rFonts w:ascii="Times New Roman" w:hAnsi="Times New Roman"/>
          <w:sz w:val="24"/>
          <w:szCs w:val="24"/>
        </w:rPr>
        <w:t>. Копию настоящего решения направить в Комитет территориального развития</w:t>
      </w:r>
      <w:r w:rsidR="00886B4F">
        <w:rPr>
          <w:rFonts w:ascii="Times New Roman" w:hAnsi="Times New Roman"/>
          <w:sz w:val="24"/>
          <w:szCs w:val="24"/>
        </w:rPr>
        <w:t xml:space="preserve"> Санкт-Петербурга</w:t>
      </w:r>
      <w:r w:rsidR="00262C88">
        <w:rPr>
          <w:rFonts w:ascii="Times New Roman" w:hAnsi="Times New Roman"/>
          <w:sz w:val="24"/>
          <w:szCs w:val="24"/>
        </w:rPr>
        <w:t>, прокуратуру Выборгского района Санкт-Петербурга.</w:t>
      </w:r>
    </w:p>
    <w:p w14:paraId="5419AC11" w14:textId="4B0DED89" w:rsidR="00180CC6" w:rsidRPr="00B72612" w:rsidRDefault="006533A9" w:rsidP="006533A9">
      <w:pPr>
        <w:pStyle w:val="a8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6</w:t>
      </w:r>
      <w:r w:rsidR="00926AB6">
        <w:rPr>
          <w:rFonts w:ascii="Times New Roman" w:hAnsi="Times New Roman"/>
          <w:sz w:val="24"/>
          <w:szCs w:val="24"/>
        </w:rPr>
        <w:t xml:space="preserve">. </w:t>
      </w:r>
      <w:r w:rsidR="00180CC6">
        <w:rPr>
          <w:rFonts w:ascii="Times New Roman" w:hAnsi="Times New Roman"/>
          <w:sz w:val="24"/>
          <w:szCs w:val="24"/>
        </w:rPr>
        <w:t>Контроль за исполнением настоящего решения возложить на Главу МО Светлановское     Я.В. Евстафьеву</w:t>
      </w:r>
      <w:r w:rsidR="00926AB6">
        <w:rPr>
          <w:rFonts w:ascii="Times New Roman" w:hAnsi="Times New Roman"/>
          <w:sz w:val="24"/>
          <w:szCs w:val="24"/>
        </w:rPr>
        <w:t>.</w:t>
      </w:r>
    </w:p>
    <w:p w14:paraId="77EAD99F" w14:textId="77777777" w:rsidR="00101DA4" w:rsidRDefault="00101DA4" w:rsidP="006533A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07AB939D" w14:textId="77777777" w:rsidR="00180CC6" w:rsidRDefault="00180CC6" w:rsidP="006533A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5C4AA269" w14:textId="77777777" w:rsidR="00180CC6" w:rsidRPr="00180CC6" w:rsidRDefault="00180CC6" w:rsidP="006533A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36456EB6" w14:textId="60A7E495" w:rsidR="006043F5" w:rsidRDefault="006043F5" w:rsidP="00B43EEE">
      <w:p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 w:rsidRPr="005B20AB">
        <w:rPr>
          <w:rFonts w:ascii="Times New Roman" w:hAnsi="Times New Roman"/>
          <w:b/>
          <w:color w:val="000000"/>
          <w:sz w:val="24"/>
          <w:szCs w:val="24"/>
          <w:lang w:bidi="ru-RU"/>
        </w:rPr>
        <w:t>Глава муниципальног</w:t>
      </w:r>
      <w:r w:rsidR="00B96A8E" w:rsidRPr="005B20AB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о образования       </w:t>
      </w:r>
      <w:r w:rsidR="0034688D" w:rsidRPr="0034688D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                          </w:t>
      </w:r>
      <w:r w:rsidR="006533A9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                        </w:t>
      </w:r>
      <w:r w:rsidR="00B96A8E" w:rsidRPr="005B20AB">
        <w:rPr>
          <w:rFonts w:ascii="Times New Roman" w:hAnsi="Times New Roman"/>
          <w:b/>
          <w:color w:val="000000"/>
          <w:sz w:val="24"/>
          <w:szCs w:val="24"/>
          <w:lang w:bidi="ru-RU"/>
        </w:rPr>
        <w:t>Я.В. Евстафьев</w:t>
      </w:r>
      <w:r w:rsidR="00B43EEE">
        <w:rPr>
          <w:rFonts w:ascii="Times New Roman" w:hAnsi="Times New Roman"/>
          <w:b/>
          <w:color w:val="000000"/>
          <w:sz w:val="24"/>
          <w:szCs w:val="24"/>
          <w:lang w:bidi="ru-RU"/>
        </w:rPr>
        <w:t>а</w:t>
      </w:r>
    </w:p>
    <w:p w14:paraId="20B50A6B" w14:textId="77777777" w:rsidR="00101DA4" w:rsidRPr="00B43EEE" w:rsidRDefault="00101DA4" w:rsidP="00B43EEE">
      <w:p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</w:p>
    <w:sectPr w:rsidR="00101DA4" w:rsidRPr="00B43EEE" w:rsidSect="006533A9">
      <w:headerReference w:type="default" r:id="rId13"/>
      <w:type w:val="continuous"/>
      <w:pgSz w:w="11907" w:h="16840" w:code="9"/>
      <w:pgMar w:top="340" w:right="851" w:bottom="851" w:left="1418" w:header="720" w:footer="1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98A38B" w14:textId="77777777" w:rsidR="00725485" w:rsidRDefault="00725485">
      <w:r>
        <w:separator/>
      </w:r>
    </w:p>
  </w:endnote>
  <w:endnote w:type="continuationSeparator" w:id="0">
    <w:p w14:paraId="44DE5089" w14:textId="77777777" w:rsidR="00725485" w:rsidRDefault="00725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5C5CD6" w14:textId="77777777" w:rsidR="00725485" w:rsidRDefault="00725485">
      <w:r>
        <w:separator/>
      </w:r>
    </w:p>
  </w:footnote>
  <w:footnote w:type="continuationSeparator" w:id="0">
    <w:p w14:paraId="6EAD38FB" w14:textId="77777777" w:rsidR="00725485" w:rsidRDefault="00725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83053" w14:textId="77777777" w:rsidR="00B4016D" w:rsidRDefault="00B4016D" w:rsidP="004F03C8">
    <w:pPr>
      <w:pStyle w:val="a3"/>
      <w:tabs>
        <w:tab w:val="clear" w:pos="4153"/>
        <w:tab w:val="clear" w:pos="8306"/>
        <w:tab w:val="left" w:pos="3930"/>
      </w:tabs>
      <w:spacing w:line="360" w:lineRule="auto"/>
      <w:rPr>
        <w:rFonts w:ascii="Times New Roman CYR" w:hAnsi="Times New Roman CYR"/>
        <w:caps/>
        <w:sz w:val="28"/>
      </w:rPr>
    </w:pPr>
    <w:r>
      <w:rPr>
        <w:rFonts w:ascii="Times New Roman CYR" w:hAnsi="Times New Roman CYR"/>
        <w:caps/>
        <w:sz w:val="28"/>
      </w:rPr>
      <w:tab/>
      <w:t xml:space="preserve">        САНКТ-ПЕТЕРБУРГ</w:t>
    </w:r>
  </w:p>
  <w:p w14:paraId="4C42BDAA" w14:textId="77777777" w:rsidR="00B4016D" w:rsidRDefault="00B4016D" w:rsidP="0096162F">
    <w:pPr>
      <w:pStyle w:val="a3"/>
      <w:spacing w:line="360" w:lineRule="auto"/>
      <w:ind w:firstLine="426"/>
      <w:jc w:val="center"/>
      <w:rPr>
        <w:rFonts w:ascii="Times New Roman" w:hAnsi="Times New Roman"/>
        <w:caps/>
        <w:sz w:val="28"/>
      </w:rPr>
    </w:pPr>
    <w:r>
      <w:rPr>
        <w:rFonts w:ascii="Times New Roman" w:hAnsi="Times New Roman"/>
        <w:caps/>
        <w:sz w:val="28"/>
      </w:rPr>
      <w:t xml:space="preserve">            Муниципальное образование</w:t>
    </w:r>
  </w:p>
  <w:p w14:paraId="3772F09C" w14:textId="77777777" w:rsidR="00B4016D" w:rsidRDefault="00B4016D" w:rsidP="0004024B">
    <w:pPr>
      <w:pStyle w:val="a3"/>
      <w:spacing w:line="360" w:lineRule="auto"/>
      <w:ind w:firstLine="426"/>
      <w:jc w:val="center"/>
      <w:rPr>
        <w:rFonts w:ascii="Times New Roman" w:hAnsi="Times New Roman"/>
        <w:caps/>
        <w:sz w:val="28"/>
      </w:rPr>
    </w:pPr>
    <w:r>
      <w:rPr>
        <w:rFonts w:ascii="Times New Roman" w:hAnsi="Times New Roman"/>
        <w:caps/>
        <w:sz w:val="28"/>
      </w:rPr>
      <w:t xml:space="preserve">           Муниципальный округ Светлановское</w:t>
    </w:r>
  </w:p>
  <w:p w14:paraId="4F855FF2" w14:textId="77777777" w:rsidR="00B4016D" w:rsidRDefault="00B4016D">
    <w:pPr>
      <w:pStyle w:val="a3"/>
      <w:jc w:val="center"/>
      <w:rPr>
        <w:rFonts w:ascii="Times New Roman CYR" w:hAnsi="Times New Roman CYR"/>
        <w:spacing w:val="54"/>
        <w:sz w:val="44"/>
      </w:rPr>
    </w:pPr>
    <w:r>
      <w:rPr>
        <w:rFonts w:ascii="Times New Roman CYR" w:hAnsi="Times New Roman CYR"/>
        <w:spacing w:val="54"/>
        <w:sz w:val="44"/>
      </w:rPr>
      <w:t xml:space="preserve">       МУНИЦИПАЛЬНЫЙ СОВЕТ</w:t>
    </w:r>
  </w:p>
  <w:p w14:paraId="4ABEA77F" w14:textId="5051D1F2" w:rsidR="00B4016D" w:rsidRDefault="0097523D">
    <w:pPr>
      <w:pStyle w:val="a3"/>
      <w:rPr>
        <w:rFonts w:ascii="Arial CYR" w:hAnsi="Arial CYR"/>
      </w:rPr>
    </w:pPr>
    <w:r>
      <w:rPr>
        <w:rFonts w:ascii="Arial CYR" w:hAnsi="Arial CYR"/>
        <w:noProof/>
      </w:rPr>
      <w:drawing>
        <wp:inline distT="0" distB="0" distL="0" distR="0" wp14:anchorId="709A04F0" wp14:editId="79C33193">
          <wp:extent cx="6499860" cy="34290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986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2C9226" w14:textId="57912472" w:rsidR="00B4016D" w:rsidRDefault="006043F5" w:rsidP="006043F5">
    <w:pPr>
      <w:pStyle w:val="a3"/>
      <w:jc w:val="center"/>
      <w:rPr>
        <w:rFonts w:ascii="Times New Roman CYR" w:hAnsi="Times New Roman CYR"/>
        <w:sz w:val="24"/>
      </w:rPr>
    </w:pPr>
    <w:r>
      <w:rPr>
        <w:rFonts w:ascii="Times New Roman CYR" w:hAnsi="Times New Roman CYR"/>
        <w:sz w:val="40"/>
      </w:rPr>
      <w:t>РЕШЕНИЕ</w:t>
    </w:r>
    <w:r w:rsidR="00B4016D" w:rsidRPr="00BE020F">
      <w:rPr>
        <w:rFonts w:ascii="Times New Roman CYR" w:hAnsi="Times New Roman CYR"/>
        <w:color w:val="FFFFFF"/>
        <w:sz w:val="40"/>
      </w:rPr>
      <w:t>__</w:t>
    </w:r>
  </w:p>
  <w:p w14:paraId="3BEF7B92" w14:textId="77777777" w:rsidR="00B4016D" w:rsidRDefault="00B4016D" w:rsidP="006043F5">
    <w:pPr>
      <w:pStyle w:val="a3"/>
      <w:jc w:val="center"/>
      <w:rPr>
        <w:rFonts w:ascii="Times New Roman CYR" w:hAnsi="Times New Roman CYR"/>
        <w:sz w:val="24"/>
      </w:rPr>
    </w:pPr>
  </w:p>
  <w:p w14:paraId="6D64599E" w14:textId="0CC505DE" w:rsidR="00B4016D" w:rsidRDefault="00B4016D" w:rsidP="004B2352">
    <w:pPr>
      <w:pStyle w:val="a3"/>
      <w:ind w:left="567"/>
      <w:rPr>
        <w:rFonts w:ascii="Times New Roman CYR" w:hAnsi="Times New Roman CYR"/>
        <w:sz w:val="24"/>
      </w:rPr>
    </w:pPr>
    <w:r w:rsidRPr="00E33D2F">
      <w:rPr>
        <w:rFonts w:ascii="Times New Roman CYR" w:hAnsi="Times New Roman CYR"/>
        <w:sz w:val="24"/>
      </w:rPr>
      <w:t>«</w:t>
    </w:r>
    <w:r w:rsidR="00E33D2F" w:rsidRPr="00E33D2F">
      <w:rPr>
        <w:rFonts w:ascii="Times New Roman CYR" w:hAnsi="Times New Roman CYR"/>
        <w:sz w:val="24"/>
        <w:lang w:val="en-US"/>
      </w:rPr>
      <w:t>12</w:t>
    </w:r>
    <w:r w:rsidRPr="00E33D2F">
      <w:rPr>
        <w:rFonts w:ascii="Times New Roman CYR" w:hAnsi="Times New Roman CYR"/>
        <w:sz w:val="24"/>
      </w:rPr>
      <w:t>»</w:t>
    </w:r>
    <w:r w:rsidR="0034688D">
      <w:rPr>
        <w:rFonts w:ascii="Times New Roman CYR" w:hAnsi="Times New Roman CYR"/>
        <w:sz w:val="24"/>
        <w:lang w:val="en-US"/>
      </w:rPr>
      <w:t xml:space="preserve"> </w:t>
    </w:r>
    <w:r w:rsidR="00E33D2F">
      <w:rPr>
        <w:rFonts w:ascii="Times New Roman CYR" w:hAnsi="Times New Roman CYR"/>
        <w:sz w:val="24"/>
      </w:rPr>
      <w:t>августа</w:t>
    </w:r>
    <w:r w:rsidR="0034688D">
      <w:rPr>
        <w:rFonts w:ascii="Times New Roman CYR" w:hAnsi="Times New Roman CYR"/>
        <w:sz w:val="24"/>
        <w:lang w:val="en-US"/>
      </w:rPr>
      <w:t xml:space="preserve"> </w:t>
    </w:r>
    <w:r>
      <w:rPr>
        <w:rFonts w:ascii="Times New Roman CYR" w:hAnsi="Times New Roman CYR"/>
        <w:sz w:val="24"/>
      </w:rPr>
      <w:t>20</w:t>
    </w:r>
    <w:r w:rsidR="003F2BE0">
      <w:rPr>
        <w:rFonts w:ascii="Times New Roman CYR" w:hAnsi="Times New Roman CYR"/>
        <w:sz w:val="24"/>
      </w:rPr>
      <w:t xml:space="preserve">20 </w:t>
    </w:r>
    <w:r w:rsidR="00643E37">
      <w:rPr>
        <w:rFonts w:ascii="Times New Roman CYR" w:hAnsi="Times New Roman CYR"/>
        <w:sz w:val="24"/>
      </w:rPr>
      <w:t xml:space="preserve"> </w:t>
    </w:r>
    <w:r w:rsidR="00365B31">
      <w:rPr>
        <w:rFonts w:ascii="Times New Roman CYR" w:hAnsi="Times New Roman CYR"/>
        <w:sz w:val="24"/>
      </w:rPr>
      <w:t>№ 7</w:t>
    </w:r>
  </w:p>
  <w:p w14:paraId="3DCEEA79" w14:textId="77777777" w:rsidR="00B4016D" w:rsidRDefault="00B4016D">
    <w:pPr>
      <w:pStyle w:val="a3"/>
      <w:rPr>
        <w:rFonts w:ascii="Times New Roman CYR" w:hAnsi="Times New Roman CYR"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0F8DD" w14:textId="77777777" w:rsidR="00B4016D" w:rsidRDefault="00B4016D">
    <w:pPr>
      <w:pStyle w:val="a3"/>
      <w:rPr>
        <w:rFonts w:ascii="Arial CYR" w:hAnsi="Arial CY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8561A"/>
    <w:multiLevelType w:val="hybridMultilevel"/>
    <w:tmpl w:val="DFA07C1A"/>
    <w:lvl w:ilvl="0" w:tplc="B26200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963479"/>
    <w:multiLevelType w:val="hybridMultilevel"/>
    <w:tmpl w:val="A63A6CEC"/>
    <w:lvl w:ilvl="0" w:tplc="0419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2" w15:restartNumberingAfterBreak="0">
    <w:nsid w:val="0D517EE0"/>
    <w:multiLevelType w:val="hybridMultilevel"/>
    <w:tmpl w:val="87FC3D7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136EA"/>
    <w:multiLevelType w:val="hybridMultilevel"/>
    <w:tmpl w:val="5254E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44274"/>
    <w:multiLevelType w:val="hybridMultilevel"/>
    <w:tmpl w:val="60D8A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12797"/>
    <w:multiLevelType w:val="hybridMultilevel"/>
    <w:tmpl w:val="8FB6D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F4A9A"/>
    <w:multiLevelType w:val="hybridMultilevel"/>
    <w:tmpl w:val="7C28733E"/>
    <w:lvl w:ilvl="0" w:tplc="9F34266C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21DC1C67"/>
    <w:multiLevelType w:val="singleLevel"/>
    <w:tmpl w:val="85CC6AA4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8" w15:restartNumberingAfterBreak="0">
    <w:nsid w:val="21E629D4"/>
    <w:multiLevelType w:val="multilevel"/>
    <w:tmpl w:val="F42E0E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2280290"/>
    <w:multiLevelType w:val="hybridMultilevel"/>
    <w:tmpl w:val="C9AC84E0"/>
    <w:lvl w:ilvl="0" w:tplc="C742E1A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25881549"/>
    <w:multiLevelType w:val="hybridMultilevel"/>
    <w:tmpl w:val="7E5E827E"/>
    <w:lvl w:ilvl="0" w:tplc="90244626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B580EBC"/>
    <w:multiLevelType w:val="hybridMultilevel"/>
    <w:tmpl w:val="07E2CE32"/>
    <w:lvl w:ilvl="0" w:tplc="5D061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F0874EC"/>
    <w:multiLevelType w:val="hybridMultilevel"/>
    <w:tmpl w:val="35846F5C"/>
    <w:lvl w:ilvl="0" w:tplc="F7F06F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7D5861"/>
    <w:multiLevelType w:val="hybridMultilevel"/>
    <w:tmpl w:val="39D4E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A0923"/>
    <w:multiLevelType w:val="hybridMultilevel"/>
    <w:tmpl w:val="1E586528"/>
    <w:lvl w:ilvl="0" w:tplc="36E09E30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3AFA3E79"/>
    <w:multiLevelType w:val="hybridMultilevel"/>
    <w:tmpl w:val="7682C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886D09"/>
    <w:multiLevelType w:val="hybridMultilevel"/>
    <w:tmpl w:val="81B47E64"/>
    <w:lvl w:ilvl="0" w:tplc="CB34143C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6C7AE4"/>
    <w:multiLevelType w:val="hybridMultilevel"/>
    <w:tmpl w:val="73AE79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23521"/>
    <w:multiLevelType w:val="multilevel"/>
    <w:tmpl w:val="D2688EF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68"/>
        </w:tabs>
        <w:ind w:left="1068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28"/>
        </w:tabs>
        <w:ind w:left="1428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788"/>
        </w:tabs>
        <w:ind w:left="1788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788"/>
        </w:tabs>
        <w:ind w:left="1788" w:hanging="108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48"/>
        </w:tabs>
        <w:ind w:left="2148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48"/>
        </w:tabs>
        <w:ind w:left="2148" w:hanging="1440"/>
      </w:pPr>
    </w:lvl>
  </w:abstractNum>
  <w:abstractNum w:abstractNumId="19" w15:restartNumberingAfterBreak="0">
    <w:nsid w:val="528C1DA9"/>
    <w:multiLevelType w:val="hybridMultilevel"/>
    <w:tmpl w:val="A030DA84"/>
    <w:lvl w:ilvl="0" w:tplc="02EEC3A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0" w15:restartNumberingAfterBreak="0">
    <w:nsid w:val="55491987"/>
    <w:multiLevelType w:val="hybridMultilevel"/>
    <w:tmpl w:val="222A0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537F63"/>
    <w:multiLevelType w:val="hybridMultilevel"/>
    <w:tmpl w:val="BC22DFE2"/>
    <w:lvl w:ilvl="0" w:tplc="76E0F3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A6A5A88"/>
    <w:multiLevelType w:val="hybridMultilevel"/>
    <w:tmpl w:val="34F4E82E"/>
    <w:lvl w:ilvl="0" w:tplc="6D0E2080">
      <w:start w:val="1"/>
      <w:numFmt w:val="decimal"/>
      <w:lvlText w:val="%1."/>
      <w:lvlJc w:val="left"/>
      <w:pPr>
        <w:ind w:left="720" w:hanging="360"/>
      </w:pPr>
      <w:rPr>
        <w:rFonts w:hint="default"/>
        <w:color w:val="4D4D4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2974BE"/>
    <w:multiLevelType w:val="hybridMultilevel"/>
    <w:tmpl w:val="635C44A2"/>
    <w:lvl w:ilvl="0" w:tplc="E1C867D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4" w15:restartNumberingAfterBreak="0">
    <w:nsid w:val="63CE31D1"/>
    <w:multiLevelType w:val="hybridMultilevel"/>
    <w:tmpl w:val="CBC60E14"/>
    <w:lvl w:ilvl="0" w:tplc="A530AB6C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714F2DBC"/>
    <w:multiLevelType w:val="hybridMultilevel"/>
    <w:tmpl w:val="BDD88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0B2024"/>
    <w:multiLevelType w:val="hybridMultilevel"/>
    <w:tmpl w:val="6A6E5664"/>
    <w:lvl w:ilvl="0" w:tplc="A7D88C6A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19"/>
  </w:num>
  <w:num w:numId="3">
    <w:abstractNumId w:val="14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</w:num>
  <w:num w:numId="6">
    <w:abstractNumId w:val="25"/>
  </w:num>
  <w:num w:numId="7">
    <w:abstractNumId w:val="9"/>
  </w:num>
  <w:num w:numId="8">
    <w:abstractNumId w:val="23"/>
  </w:num>
  <w:num w:numId="9">
    <w:abstractNumId w:val="4"/>
  </w:num>
  <w:num w:numId="10">
    <w:abstractNumId w:val="13"/>
  </w:num>
  <w:num w:numId="11">
    <w:abstractNumId w:val="3"/>
  </w:num>
  <w:num w:numId="12">
    <w:abstractNumId w:val="5"/>
  </w:num>
  <w:num w:numId="13">
    <w:abstractNumId w:val="0"/>
  </w:num>
  <w:num w:numId="14">
    <w:abstractNumId w:val="15"/>
  </w:num>
  <w:num w:numId="15">
    <w:abstractNumId w:val="11"/>
  </w:num>
  <w:num w:numId="16">
    <w:abstractNumId w:val="6"/>
  </w:num>
  <w:num w:numId="17">
    <w:abstractNumId w:val="24"/>
  </w:num>
  <w:num w:numId="18">
    <w:abstractNumId w:val="12"/>
  </w:num>
  <w:num w:numId="19">
    <w:abstractNumId w:val="10"/>
  </w:num>
  <w:num w:numId="20">
    <w:abstractNumId w:val="21"/>
  </w:num>
  <w:num w:numId="21">
    <w:abstractNumId w:val="1"/>
  </w:num>
  <w:num w:numId="22">
    <w:abstractNumId w:val="20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26"/>
  </w:num>
  <w:num w:numId="26">
    <w:abstractNumId w:val="2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0BA"/>
    <w:rsid w:val="000014DE"/>
    <w:rsid w:val="00036C9B"/>
    <w:rsid w:val="0004024B"/>
    <w:rsid w:val="00051B10"/>
    <w:rsid w:val="000763FB"/>
    <w:rsid w:val="000A2C8B"/>
    <w:rsid w:val="000C31B9"/>
    <w:rsid w:val="000E65D9"/>
    <w:rsid w:val="00101DA4"/>
    <w:rsid w:val="0010462F"/>
    <w:rsid w:val="00127674"/>
    <w:rsid w:val="00136840"/>
    <w:rsid w:val="0014688A"/>
    <w:rsid w:val="00146B0C"/>
    <w:rsid w:val="00154A8F"/>
    <w:rsid w:val="00154B39"/>
    <w:rsid w:val="001553E0"/>
    <w:rsid w:val="001604DA"/>
    <w:rsid w:val="00180CC6"/>
    <w:rsid w:val="001B2E4D"/>
    <w:rsid w:val="001B5671"/>
    <w:rsid w:val="001B70C5"/>
    <w:rsid w:val="001C51DB"/>
    <w:rsid w:val="001D6BC7"/>
    <w:rsid w:val="001E00FD"/>
    <w:rsid w:val="001E4859"/>
    <w:rsid w:val="001E4A4E"/>
    <w:rsid w:val="001E4D98"/>
    <w:rsid w:val="001F0FAA"/>
    <w:rsid w:val="001F56FE"/>
    <w:rsid w:val="002339FE"/>
    <w:rsid w:val="00233F71"/>
    <w:rsid w:val="00241DDE"/>
    <w:rsid w:val="00242C30"/>
    <w:rsid w:val="0024555D"/>
    <w:rsid w:val="00262C88"/>
    <w:rsid w:val="0026697C"/>
    <w:rsid w:val="002731E9"/>
    <w:rsid w:val="00273B75"/>
    <w:rsid w:val="002D298C"/>
    <w:rsid w:val="002F3819"/>
    <w:rsid w:val="002F5FE2"/>
    <w:rsid w:val="003017BF"/>
    <w:rsid w:val="003023A0"/>
    <w:rsid w:val="0033295E"/>
    <w:rsid w:val="003423F3"/>
    <w:rsid w:val="0034688D"/>
    <w:rsid w:val="0036342D"/>
    <w:rsid w:val="00363CF6"/>
    <w:rsid w:val="00365B31"/>
    <w:rsid w:val="003764E9"/>
    <w:rsid w:val="003825E6"/>
    <w:rsid w:val="003944AE"/>
    <w:rsid w:val="003A0220"/>
    <w:rsid w:val="003C539F"/>
    <w:rsid w:val="003C55F3"/>
    <w:rsid w:val="003E64CF"/>
    <w:rsid w:val="003F2BE0"/>
    <w:rsid w:val="003F460E"/>
    <w:rsid w:val="00400965"/>
    <w:rsid w:val="0040336C"/>
    <w:rsid w:val="00413084"/>
    <w:rsid w:val="00416D46"/>
    <w:rsid w:val="00426ECD"/>
    <w:rsid w:val="00433D18"/>
    <w:rsid w:val="00437A9B"/>
    <w:rsid w:val="00442F4F"/>
    <w:rsid w:val="00450D96"/>
    <w:rsid w:val="004755F2"/>
    <w:rsid w:val="00484AA6"/>
    <w:rsid w:val="004A4420"/>
    <w:rsid w:val="004B2352"/>
    <w:rsid w:val="004C46C2"/>
    <w:rsid w:val="004C77D1"/>
    <w:rsid w:val="004D703D"/>
    <w:rsid w:val="004E36E0"/>
    <w:rsid w:val="004F03C8"/>
    <w:rsid w:val="004F32EC"/>
    <w:rsid w:val="00502CA5"/>
    <w:rsid w:val="00507242"/>
    <w:rsid w:val="00512011"/>
    <w:rsid w:val="005217B3"/>
    <w:rsid w:val="00522270"/>
    <w:rsid w:val="0052460C"/>
    <w:rsid w:val="00524AFA"/>
    <w:rsid w:val="00534636"/>
    <w:rsid w:val="0056599A"/>
    <w:rsid w:val="00573246"/>
    <w:rsid w:val="00577BE7"/>
    <w:rsid w:val="00590ECF"/>
    <w:rsid w:val="005A1EA9"/>
    <w:rsid w:val="005A3B53"/>
    <w:rsid w:val="005A5021"/>
    <w:rsid w:val="005A72FA"/>
    <w:rsid w:val="005B0E5A"/>
    <w:rsid w:val="005B20AB"/>
    <w:rsid w:val="005C1C66"/>
    <w:rsid w:val="005C4280"/>
    <w:rsid w:val="005C59F2"/>
    <w:rsid w:val="005D235C"/>
    <w:rsid w:val="005F2BE3"/>
    <w:rsid w:val="005F4310"/>
    <w:rsid w:val="005F7532"/>
    <w:rsid w:val="00601E0C"/>
    <w:rsid w:val="006043F5"/>
    <w:rsid w:val="00605F87"/>
    <w:rsid w:val="00623E4C"/>
    <w:rsid w:val="00635663"/>
    <w:rsid w:val="0063643E"/>
    <w:rsid w:val="00637F90"/>
    <w:rsid w:val="00643E37"/>
    <w:rsid w:val="006450A9"/>
    <w:rsid w:val="006533A9"/>
    <w:rsid w:val="006658AA"/>
    <w:rsid w:val="006723D6"/>
    <w:rsid w:val="00680792"/>
    <w:rsid w:val="00680A67"/>
    <w:rsid w:val="0068637A"/>
    <w:rsid w:val="00692F0B"/>
    <w:rsid w:val="006B49D8"/>
    <w:rsid w:val="006B7E82"/>
    <w:rsid w:val="006C10AD"/>
    <w:rsid w:val="006C1433"/>
    <w:rsid w:val="006C262D"/>
    <w:rsid w:val="006D12D2"/>
    <w:rsid w:val="006D5253"/>
    <w:rsid w:val="006D773C"/>
    <w:rsid w:val="006F1FE6"/>
    <w:rsid w:val="006F4913"/>
    <w:rsid w:val="00703C09"/>
    <w:rsid w:val="0071624F"/>
    <w:rsid w:val="0071758A"/>
    <w:rsid w:val="00725485"/>
    <w:rsid w:val="007463F2"/>
    <w:rsid w:val="00775BC9"/>
    <w:rsid w:val="00776945"/>
    <w:rsid w:val="0078642F"/>
    <w:rsid w:val="00794709"/>
    <w:rsid w:val="00796A86"/>
    <w:rsid w:val="00797980"/>
    <w:rsid w:val="007A2F08"/>
    <w:rsid w:val="007A6CE4"/>
    <w:rsid w:val="007B5404"/>
    <w:rsid w:val="007D340E"/>
    <w:rsid w:val="007D411C"/>
    <w:rsid w:val="007D7D81"/>
    <w:rsid w:val="007E6F1D"/>
    <w:rsid w:val="0081745C"/>
    <w:rsid w:val="00822A40"/>
    <w:rsid w:val="00836006"/>
    <w:rsid w:val="00854483"/>
    <w:rsid w:val="00861339"/>
    <w:rsid w:val="00864984"/>
    <w:rsid w:val="00864F38"/>
    <w:rsid w:val="008655D7"/>
    <w:rsid w:val="008745DB"/>
    <w:rsid w:val="00886B4F"/>
    <w:rsid w:val="00894CAD"/>
    <w:rsid w:val="00895D0A"/>
    <w:rsid w:val="008B00CD"/>
    <w:rsid w:val="008B3428"/>
    <w:rsid w:val="008D1E7F"/>
    <w:rsid w:val="008F13A0"/>
    <w:rsid w:val="008F20B6"/>
    <w:rsid w:val="008F2256"/>
    <w:rsid w:val="008F26A8"/>
    <w:rsid w:val="008F2EF5"/>
    <w:rsid w:val="008F6CAF"/>
    <w:rsid w:val="008F72CD"/>
    <w:rsid w:val="00900627"/>
    <w:rsid w:val="00907D44"/>
    <w:rsid w:val="00912FBC"/>
    <w:rsid w:val="00924F72"/>
    <w:rsid w:val="00926AB6"/>
    <w:rsid w:val="009276E6"/>
    <w:rsid w:val="009326C8"/>
    <w:rsid w:val="009326C9"/>
    <w:rsid w:val="00935808"/>
    <w:rsid w:val="0093608E"/>
    <w:rsid w:val="0094413B"/>
    <w:rsid w:val="0095670A"/>
    <w:rsid w:val="0096162F"/>
    <w:rsid w:val="009750BA"/>
    <w:rsid w:val="0097523D"/>
    <w:rsid w:val="00981211"/>
    <w:rsid w:val="00981443"/>
    <w:rsid w:val="009955AF"/>
    <w:rsid w:val="009A5184"/>
    <w:rsid w:val="009A66C8"/>
    <w:rsid w:val="009B1D5F"/>
    <w:rsid w:val="009E7294"/>
    <w:rsid w:val="009F2792"/>
    <w:rsid w:val="00A042E1"/>
    <w:rsid w:val="00A11334"/>
    <w:rsid w:val="00A14C67"/>
    <w:rsid w:val="00A15705"/>
    <w:rsid w:val="00A236A5"/>
    <w:rsid w:val="00A40B58"/>
    <w:rsid w:val="00A50047"/>
    <w:rsid w:val="00A52564"/>
    <w:rsid w:val="00A63447"/>
    <w:rsid w:val="00A70B37"/>
    <w:rsid w:val="00A879C9"/>
    <w:rsid w:val="00A90D35"/>
    <w:rsid w:val="00AB0030"/>
    <w:rsid w:val="00AB4938"/>
    <w:rsid w:val="00AD1B07"/>
    <w:rsid w:val="00AE1F60"/>
    <w:rsid w:val="00AE7BB4"/>
    <w:rsid w:val="00AF51FF"/>
    <w:rsid w:val="00B0124E"/>
    <w:rsid w:val="00B01A8F"/>
    <w:rsid w:val="00B341DA"/>
    <w:rsid w:val="00B3421B"/>
    <w:rsid w:val="00B37124"/>
    <w:rsid w:val="00B374E7"/>
    <w:rsid w:val="00B4016D"/>
    <w:rsid w:val="00B43EEE"/>
    <w:rsid w:val="00B7131F"/>
    <w:rsid w:val="00B80AB8"/>
    <w:rsid w:val="00B96A8E"/>
    <w:rsid w:val="00B96E3D"/>
    <w:rsid w:val="00B971B0"/>
    <w:rsid w:val="00BA7F1A"/>
    <w:rsid w:val="00BB0117"/>
    <w:rsid w:val="00BB2B9E"/>
    <w:rsid w:val="00BB50D0"/>
    <w:rsid w:val="00BE020F"/>
    <w:rsid w:val="00C01D1F"/>
    <w:rsid w:val="00C37A51"/>
    <w:rsid w:val="00C433B6"/>
    <w:rsid w:val="00C45205"/>
    <w:rsid w:val="00C45C68"/>
    <w:rsid w:val="00C577D2"/>
    <w:rsid w:val="00C63ED3"/>
    <w:rsid w:val="00C66A7E"/>
    <w:rsid w:val="00C831A5"/>
    <w:rsid w:val="00C869FB"/>
    <w:rsid w:val="00CA45A3"/>
    <w:rsid w:val="00CC0568"/>
    <w:rsid w:val="00CD5ED6"/>
    <w:rsid w:val="00CE4453"/>
    <w:rsid w:val="00CF1B6E"/>
    <w:rsid w:val="00D10F90"/>
    <w:rsid w:val="00D13D1F"/>
    <w:rsid w:val="00D15E31"/>
    <w:rsid w:val="00D21A9D"/>
    <w:rsid w:val="00D22FD7"/>
    <w:rsid w:val="00D26864"/>
    <w:rsid w:val="00D36ADC"/>
    <w:rsid w:val="00D52FAF"/>
    <w:rsid w:val="00D55374"/>
    <w:rsid w:val="00D628B3"/>
    <w:rsid w:val="00D66500"/>
    <w:rsid w:val="00D74FD4"/>
    <w:rsid w:val="00D76A7B"/>
    <w:rsid w:val="00D84577"/>
    <w:rsid w:val="00DC2346"/>
    <w:rsid w:val="00DC6E16"/>
    <w:rsid w:val="00DF32E6"/>
    <w:rsid w:val="00E302CA"/>
    <w:rsid w:val="00E33D2F"/>
    <w:rsid w:val="00E4332E"/>
    <w:rsid w:val="00E44B27"/>
    <w:rsid w:val="00E55EFC"/>
    <w:rsid w:val="00E9022A"/>
    <w:rsid w:val="00E907E7"/>
    <w:rsid w:val="00E952DC"/>
    <w:rsid w:val="00EA7B9D"/>
    <w:rsid w:val="00EB1E1A"/>
    <w:rsid w:val="00EB60CD"/>
    <w:rsid w:val="00EB74B7"/>
    <w:rsid w:val="00EC4CF1"/>
    <w:rsid w:val="00EC72AE"/>
    <w:rsid w:val="00ED100A"/>
    <w:rsid w:val="00ED2559"/>
    <w:rsid w:val="00ED76CC"/>
    <w:rsid w:val="00EE12F0"/>
    <w:rsid w:val="00EF0712"/>
    <w:rsid w:val="00F00C0E"/>
    <w:rsid w:val="00F01F31"/>
    <w:rsid w:val="00F152CF"/>
    <w:rsid w:val="00F169AA"/>
    <w:rsid w:val="00F21BE0"/>
    <w:rsid w:val="00F27113"/>
    <w:rsid w:val="00F541EC"/>
    <w:rsid w:val="00F5687C"/>
    <w:rsid w:val="00F74098"/>
    <w:rsid w:val="00F8457F"/>
    <w:rsid w:val="00FB0F7D"/>
    <w:rsid w:val="00FB4C46"/>
    <w:rsid w:val="00FE1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0B516BF"/>
  <w15:docId w15:val="{7DC6E0FF-87B7-419D-8A24-AF9F2E97C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577"/>
    <w:rPr>
      <w:rFonts w:ascii="Arial" w:hAnsi="Arial"/>
    </w:rPr>
  </w:style>
  <w:style w:type="paragraph" w:styleId="2">
    <w:name w:val="heading 2"/>
    <w:basedOn w:val="a"/>
    <w:next w:val="a"/>
    <w:link w:val="20"/>
    <w:uiPriority w:val="99"/>
    <w:unhideWhenUsed/>
    <w:qFormat/>
    <w:rsid w:val="0071758A"/>
    <w:pPr>
      <w:keepNext/>
      <w:autoSpaceDE w:val="0"/>
      <w:autoSpaceDN w:val="0"/>
      <w:ind w:left="57"/>
      <w:outlineLvl w:val="1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43F5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8457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04024B"/>
    <w:pPr>
      <w:tabs>
        <w:tab w:val="center" w:pos="4677"/>
        <w:tab w:val="right" w:pos="9355"/>
      </w:tabs>
    </w:pPr>
  </w:style>
  <w:style w:type="paragraph" w:styleId="a5">
    <w:name w:val="Balloon Text"/>
    <w:basedOn w:val="a"/>
    <w:semiHidden/>
    <w:rsid w:val="00A50047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D74FD4"/>
    <w:pPr>
      <w:ind w:left="284" w:hanging="284"/>
      <w:jc w:val="both"/>
    </w:pPr>
    <w:rPr>
      <w:rFonts w:ascii="Times New Roman CYR" w:hAnsi="Times New Roman CYR"/>
      <w:sz w:val="24"/>
    </w:rPr>
  </w:style>
  <w:style w:type="character" w:customStyle="1" w:styleId="a7">
    <w:name w:val="Основной текст с отступом Знак"/>
    <w:link w:val="a6"/>
    <w:rsid w:val="00E9022A"/>
    <w:rPr>
      <w:rFonts w:ascii="Times New Roman CYR" w:hAnsi="Times New Roman CYR"/>
      <w:sz w:val="24"/>
    </w:rPr>
  </w:style>
  <w:style w:type="character" w:customStyle="1" w:styleId="20">
    <w:name w:val="Заголовок 2 Знак"/>
    <w:link w:val="2"/>
    <w:uiPriority w:val="99"/>
    <w:rsid w:val="0071758A"/>
    <w:rPr>
      <w:b/>
      <w:bCs/>
    </w:rPr>
  </w:style>
  <w:style w:type="paragraph" w:styleId="a8">
    <w:name w:val="List Paragraph"/>
    <w:basedOn w:val="a"/>
    <w:uiPriority w:val="34"/>
    <w:qFormat/>
    <w:rsid w:val="00AB0030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6043F5"/>
    <w:rPr>
      <w:rFonts w:ascii="Calibri" w:eastAsia="Times New Roman" w:hAnsi="Calibri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6043F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6043F5"/>
    <w:rPr>
      <w:rFonts w:ascii="Arial" w:hAnsi="Arial"/>
      <w:sz w:val="16"/>
      <w:szCs w:val="16"/>
    </w:rPr>
  </w:style>
  <w:style w:type="character" w:styleId="a9">
    <w:name w:val="Hyperlink"/>
    <w:uiPriority w:val="99"/>
    <w:unhideWhenUsed/>
    <w:rsid w:val="00EC72AE"/>
    <w:rPr>
      <w:color w:val="0563C1"/>
      <w:u w:val="single"/>
    </w:rPr>
  </w:style>
  <w:style w:type="character" w:customStyle="1" w:styleId="1">
    <w:name w:val="Неразрешенное упоминание1"/>
    <w:uiPriority w:val="99"/>
    <w:semiHidden/>
    <w:unhideWhenUsed/>
    <w:rsid w:val="00EC72AE"/>
    <w:rPr>
      <w:color w:val="605E5C"/>
      <w:shd w:val="clear" w:color="auto" w:fill="E1DFDD"/>
    </w:rPr>
  </w:style>
  <w:style w:type="paragraph" w:customStyle="1" w:styleId="aa">
    <w:basedOn w:val="a"/>
    <w:next w:val="ab"/>
    <w:uiPriority w:val="99"/>
    <w:unhideWhenUsed/>
    <w:rsid w:val="00180C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180CC6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3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o-svetlanovskoe.spb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062F5A-30BD-44C8-86F3-270A8A1A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cp:lastModifiedBy>Пользователь Windows</cp:lastModifiedBy>
  <cp:revision>2</cp:revision>
  <cp:lastPrinted>2018-08-08T08:08:00Z</cp:lastPrinted>
  <dcterms:created xsi:type="dcterms:W3CDTF">2020-08-18T10:00:00Z</dcterms:created>
  <dcterms:modified xsi:type="dcterms:W3CDTF">2020-08-18T10:00:00Z</dcterms:modified>
</cp:coreProperties>
</file>