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57D" w:rsidRDefault="0007308E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3500120</wp:posOffset>
            </wp:positionH>
            <wp:positionV relativeFrom="margin">
              <wp:align>top</wp:align>
            </wp:positionV>
            <wp:extent cx="816610" cy="701040"/>
            <wp:effectExtent l="0" t="0" r="2540" b="381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1661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7880" w:rsidRDefault="007A7880">
      <w:pPr>
        <w:pStyle w:val="1"/>
        <w:shd w:val="clear" w:color="auto" w:fill="auto"/>
        <w:spacing w:after="0"/>
        <w:jc w:val="center"/>
      </w:pPr>
    </w:p>
    <w:p w:rsidR="007A7880" w:rsidRDefault="007A7880">
      <w:pPr>
        <w:pStyle w:val="1"/>
        <w:shd w:val="clear" w:color="auto" w:fill="auto"/>
        <w:spacing w:after="0"/>
        <w:jc w:val="center"/>
      </w:pPr>
    </w:p>
    <w:p w:rsidR="007A7880" w:rsidRDefault="007A7880">
      <w:pPr>
        <w:pStyle w:val="1"/>
        <w:shd w:val="clear" w:color="auto" w:fill="auto"/>
        <w:spacing w:after="0"/>
        <w:jc w:val="center"/>
      </w:pPr>
    </w:p>
    <w:p w:rsidR="007A7880" w:rsidRDefault="007A7880">
      <w:pPr>
        <w:pStyle w:val="1"/>
        <w:shd w:val="clear" w:color="auto" w:fill="auto"/>
        <w:spacing w:after="0"/>
        <w:jc w:val="center"/>
      </w:pPr>
    </w:p>
    <w:p w:rsidR="00F2457D" w:rsidRDefault="0007308E">
      <w:pPr>
        <w:pStyle w:val="1"/>
        <w:shd w:val="clear" w:color="auto" w:fill="auto"/>
        <w:spacing w:after="0"/>
        <w:jc w:val="center"/>
      </w:pPr>
      <w:r>
        <w:t>САНКТ-ПЕТЕРБУРГ</w:t>
      </w:r>
    </w:p>
    <w:p w:rsidR="00F2457D" w:rsidRDefault="0007308E">
      <w:pPr>
        <w:pStyle w:val="1"/>
        <w:shd w:val="clear" w:color="auto" w:fill="auto"/>
        <w:spacing w:after="80"/>
        <w:jc w:val="center"/>
      </w:pPr>
      <w:r>
        <w:t>МУНИЦИПАЛЬНОЕ ОБРАЗОВАНИЕ</w:t>
      </w:r>
      <w:bookmarkStart w:id="0" w:name="_GoBack"/>
      <w:bookmarkEnd w:id="0"/>
      <w:r>
        <w:br/>
        <w:t>МУНИЦИПАЛЬНЫЙ ОКРУГ</w:t>
      </w:r>
      <w:r>
        <w:br/>
        <w:t>СВЕТЛАНОВСКОЕ</w:t>
      </w:r>
    </w:p>
    <w:p w:rsidR="00F2457D" w:rsidRDefault="0007308E">
      <w:pPr>
        <w:pStyle w:val="1"/>
        <w:shd w:val="clear" w:color="auto" w:fill="auto"/>
        <w:spacing w:after="440"/>
        <w:jc w:val="center"/>
      </w:pPr>
      <w:r>
        <w:rPr>
          <w:b/>
          <w:bCs/>
        </w:rPr>
        <w:t>АДМИНИСТРАЦИЯ</w:t>
      </w:r>
    </w:p>
    <w:p w:rsidR="00F2457D" w:rsidRPr="007A7880" w:rsidRDefault="0007308E">
      <w:pPr>
        <w:pStyle w:val="20"/>
        <w:shd w:val="clear" w:color="auto" w:fill="auto"/>
        <w:rPr>
          <w:sz w:val="24"/>
          <w:szCs w:val="24"/>
        </w:rPr>
      </w:pPr>
      <w:r w:rsidRPr="007A7880">
        <w:rPr>
          <w:sz w:val="24"/>
          <w:szCs w:val="24"/>
        </w:rPr>
        <w:t>РАСПОРЯЖЕНИЕ</w:t>
      </w:r>
    </w:p>
    <w:p w:rsidR="007A7880" w:rsidRPr="007A7880" w:rsidRDefault="007A7880" w:rsidP="007A7880">
      <w:pPr>
        <w:pStyle w:val="1"/>
        <w:shd w:val="clear" w:color="auto" w:fill="auto"/>
        <w:spacing w:after="440"/>
        <w:rPr>
          <w:bCs/>
          <w:sz w:val="24"/>
          <w:szCs w:val="24"/>
        </w:rPr>
      </w:pPr>
      <w:r w:rsidRPr="007A7880">
        <w:rPr>
          <w:bCs/>
          <w:sz w:val="24"/>
          <w:szCs w:val="24"/>
        </w:rPr>
        <w:t xml:space="preserve">13.06.2018 г. </w:t>
      </w:r>
      <w:r w:rsidRPr="007A7880">
        <w:rPr>
          <w:bCs/>
          <w:sz w:val="24"/>
          <w:szCs w:val="24"/>
        </w:rPr>
        <w:tab/>
      </w:r>
      <w:r w:rsidRPr="007A7880">
        <w:rPr>
          <w:bCs/>
          <w:sz w:val="24"/>
          <w:szCs w:val="24"/>
        </w:rPr>
        <w:tab/>
      </w:r>
      <w:r w:rsidRPr="007A7880">
        <w:rPr>
          <w:bCs/>
          <w:sz w:val="24"/>
          <w:szCs w:val="24"/>
        </w:rPr>
        <w:tab/>
      </w:r>
      <w:r w:rsidRPr="007A7880">
        <w:rPr>
          <w:bCs/>
          <w:sz w:val="24"/>
          <w:szCs w:val="24"/>
        </w:rPr>
        <w:tab/>
      </w:r>
      <w:r w:rsidRPr="007A7880">
        <w:rPr>
          <w:bCs/>
          <w:sz w:val="24"/>
          <w:szCs w:val="24"/>
        </w:rPr>
        <w:tab/>
      </w:r>
      <w:r w:rsidRPr="007A7880">
        <w:rPr>
          <w:bCs/>
          <w:sz w:val="24"/>
          <w:szCs w:val="24"/>
        </w:rPr>
        <w:tab/>
      </w:r>
      <w:r w:rsidRPr="007A7880">
        <w:rPr>
          <w:bCs/>
          <w:sz w:val="24"/>
          <w:szCs w:val="24"/>
        </w:rPr>
        <w:tab/>
      </w:r>
      <w:r w:rsidRPr="007A7880">
        <w:rPr>
          <w:bCs/>
          <w:sz w:val="24"/>
          <w:szCs w:val="24"/>
        </w:rPr>
        <w:tab/>
      </w:r>
      <w:r w:rsidRPr="007A7880">
        <w:rPr>
          <w:bCs/>
          <w:sz w:val="24"/>
          <w:szCs w:val="24"/>
        </w:rPr>
        <w:tab/>
      </w:r>
      <w:r w:rsidRPr="007A7880">
        <w:rPr>
          <w:bCs/>
          <w:sz w:val="24"/>
          <w:szCs w:val="24"/>
        </w:rPr>
        <w:tab/>
      </w:r>
      <w:r w:rsidRPr="007A7880">
        <w:rPr>
          <w:bCs/>
          <w:sz w:val="24"/>
          <w:szCs w:val="24"/>
        </w:rPr>
        <w:tab/>
      </w:r>
      <w:r w:rsidRPr="007A7880">
        <w:rPr>
          <w:bCs/>
          <w:sz w:val="24"/>
          <w:szCs w:val="24"/>
        </w:rPr>
        <w:tab/>
        <w:t>№ 10-н</w:t>
      </w:r>
    </w:p>
    <w:p w:rsidR="007A7880" w:rsidRPr="007A7880" w:rsidRDefault="0007308E" w:rsidP="007A7880">
      <w:pPr>
        <w:pStyle w:val="1"/>
        <w:shd w:val="clear" w:color="auto" w:fill="auto"/>
        <w:spacing w:after="0"/>
        <w:rPr>
          <w:b/>
          <w:bCs/>
          <w:sz w:val="24"/>
          <w:szCs w:val="24"/>
        </w:rPr>
      </w:pPr>
      <w:r w:rsidRPr="007A7880">
        <w:rPr>
          <w:b/>
          <w:bCs/>
          <w:sz w:val="24"/>
          <w:szCs w:val="24"/>
        </w:rPr>
        <w:t xml:space="preserve">О решении экспертной комиссии по проведению конкурсного отбора на право </w:t>
      </w:r>
    </w:p>
    <w:p w:rsidR="007A7880" w:rsidRPr="007A7880" w:rsidRDefault="0007308E" w:rsidP="007A7880">
      <w:pPr>
        <w:pStyle w:val="1"/>
        <w:shd w:val="clear" w:color="auto" w:fill="auto"/>
        <w:spacing w:after="0"/>
        <w:rPr>
          <w:b/>
          <w:bCs/>
          <w:sz w:val="24"/>
          <w:szCs w:val="24"/>
        </w:rPr>
      </w:pPr>
      <w:r w:rsidRPr="007A7880">
        <w:rPr>
          <w:b/>
          <w:bCs/>
          <w:sz w:val="24"/>
          <w:szCs w:val="24"/>
        </w:rPr>
        <w:t xml:space="preserve">получения из средств местного </w:t>
      </w:r>
      <w:r w:rsidRPr="007A7880">
        <w:rPr>
          <w:b/>
          <w:bCs/>
          <w:sz w:val="24"/>
          <w:szCs w:val="24"/>
        </w:rPr>
        <w:t xml:space="preserve">бюджета субсидий некоммерческим организациям, </w:t>
      </w:r>
    </w:p>
    <w:p w:rsidR="007A7880" w:rsidRPr="007A7880" w:rsidRDefault="0007308E" w:rsidP="007A7880">
      <w:pPr>
        <w:pStyle w:val="1"/>
        <w:shd w:val="clear" w:color="auto" w:fill="auto"/>
        <w:spacing w:after="0"/>
        <w:rPr>
          <w:b/>
          <w:bCs/>
          <w:sz w:val="24"/>
          <w:szCs w:val="24"/>
        </w:rPr>
      </w:pPr>
      <w:r w:rsidRPr="007A7880">
        <w:rPr>
          <w:b/>
          <w:bCs/>
          <w:sz w:val="24"/>
          <w:szCs w:val="24"/>
        </w:rPr>
        <w:t xml:space="preserve">не являющимся государственными (муниципальными) учреждениями, </w:t>
      </w:r>
    </w:p>
    <w:p w:rsidR="007A7880" w:rsidRPr="007A7880" w:rsidRDefault="0007308E" w:rsidP="007A7880">
      <w:pPr>
        <w:pStyle w:val="1"/>
        <w:shd w:val="clear" w:color="auto" w:fill="auto"/>
        <w:spacing w:after="0"/>
        <w:rPr>
          <w:b/>
          <w:bCs/>
          <w:sz w:val="24"/>
          <w:szCs w:val="24"/>
        </w:rPr>
      </w:pPr>
      <w:r w:rsidRPr="007A7880">
        <w:rPr>
          <w:b/>
          <w:bCs/>
          <w:sz w:val="24"/>
          <w:szCs w:val="24"/>
        </w:rPr>
        <w:t xml:space="preserve">на осуществление в 2018 году на территории МО Светлановское мероприятий </w:t>
      </w:r>
    </w:p>
    <w:p w:rsidR="007A7880" w:rsidRPr="007A7880" w:rsidRDefault="0007308E" w:rsidP="007A7880">
      <w:pPr>
        <w:pStyle w:val="1"/>
        <w:shd w:val="clear" w:color="auto" w:fill="auto"/>
        <w:spacing w:after="0"/>
        <w:rPr>
          <w:b/>
          <w:bCs/>
          <w:sz w:val="24"/>
          <w:szCs w:val="24"/>
        </w:rPr>
      </w:pPr>
      <w:r w:rsidRPr="007A7880">
        <w:rPr>
          <w:b/>
          <w:bCs/>
          <w:sz w:val="24"/>
          <w:szCs w:val="24"/>
        </w:rPr>
        <w:t xml:space="preserve">по временному трудоустройству несовершеннолетних в возрасте от 14 до 18 лет </w:t>
      </w:r>
    </w:p>
    <w:p w:rsidR="007A7880" w:rsidRPr="007A7880" w:rsidRDefault="0007308E" w:rsidP="007A7880">
      <w:pPr>
        <w:pStyle w:val="1"/>
        <w:shd w:val="clear" w:color="auto" w:fill="auto"/>
        <w:spacing w:after="0"/>
        <w:rPr>
          <w:b/>
          <w:bCs/>
          <w:sz w:val="24"/>
          <w:szCs w:val="24"/>
        </w:rPr>
      </w:pPr>
      <w:r w:rsidRPr="007A7880">
        <w:rPr>
          <w:b/>
          <w:bCs/>
          <w:sz w:val="24"/>
          <w:szCs w:val="24"/>
        </w:rPr>
        <w:t xml:space="preserve">в свободное от учебы время, безработных граждан, испытывающих трудности </w:t>
      </w:r>
    </w:p>
    <w:p w:rsidR="007A7880" w:rsidRPr="007A7880" w:rsidRDefault="0007308E" w:rsidP="007A7880">
      <w:pPr>
        <w:pStyle w:val="1"/>
        <w:shd w:val="clear" w:color="auto" w:fill="auto"/>
        <w:spacing w:after="0"/>
        <w:rPr>
          <w:b/>
          <w:bCs/>
          <w:sz w:val="24"/>
          <w:szCs w:val="24"/>
        </w:rPr>
      </w:pPr>
      <w:r w:rsidRPr="007A7880">
        <w:rPr>
          <w:b/>
          <w:bCs/>
          <w:sz w:val="24"/>
          <w:szCs w:val="24"/>
        </w:rPr>
        <w:t xml:space="preserve">в поиске работы, безработных граждан в возрасте от 18 до 20 лет, имеющих </w:t>
      </w:r>
    </w:p>
    <w:p w:rsidR="00F2457D" w:rsidRPr="007A7880" w:rsidRDefault="0007308E">
      <w:pPr>
        <w:pStyle w:val="1"/>
        <w:shd w:val="clear" w:color="auto" w:fill="auto"/>
        <w:spacing w:after="440"/>
        <w:rPr>
          <w:sz w:val="24"/>
          <w:szCs w:val="24"/>
        </w:rPr>
      </w:pPr>
      <w:r w:rsidRPr="007A7880">
        <w:rPr>
          <w:b/>
          <w:bCs/>
          <w:sz w:val="24"/>
          <w:szCs w:val="24"/>
        </w:rPr>
        <w:t>среднее профессиональное образование и ищущих работу впервые</w:t>
      </w:r>
    </w:p>
    <w:p w:rsidR="00F2457D" w:rsidRPr="007A7880" w:rsidRDefault="0007308E">
      <w:pPr>
        <w:pStyle w:val="1"/>
        <w:shd w:val="clear" w:color="auto" w:fill="auto"/>
        <w:spacing w:after="440"/>
        <w:ind w:firstLine="580"/>
        <w:jc w:val="both"/>
        <w:rPr>
          <w:sz w:val="24"/>
          <w:szCs w:val="24"/>
        </w:rPr>
      </w:pPr>
      <w:r w:rsidRPr="007A7880">
        <w:rPr>
          <w:sz w:val="24"/>
          <w:szCs w:val="24"/>
        </w:rPr>
        <w:t>В соответствии с Положением о порядке предоставлен</w:t>
      </w:r>
      <w:r w:rsidRPr="007A7880">
        <w:rPr>
          <w:sz w:val="24"/>
          <w:szCs w:val="24"/>
        </w:rPr>
        <w:t>ия из средств местного бюджета на 2018 год субсидий некоммерческим организациям, не являющимся государственными (муниципальными) учреждениями, на осуществление на территории муниципального образования Светлановское мероприятий по временному трудоустройству</w:t>
      </w:r>
      <w:r w:rsidRPr="007A7880">
        <w:rPr>
          <w:sz w:val="24"/>
          <w:szCs w:val="24"/>
        </w:rPr>
        <w:t xml:space="preserve">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ут</w:t>
      </w:r>
      <w:r w:rsidRPr="007A7880">
        <w:rPr>
          <w:sz w:val="24"/>
          <w:szCs w:val="24"/>
        </w:rPr>
        <w:t xml:space="preserve">вержденным Постановлением Администрации МО Светлановское от 30.05.2018 г. № 9, Распоряжением Администрации от 31.05. 2018 г. № 8-н "О субсидии некоммерческим организациям, на осуществление в 2018 году на территории муниципального образования Светлановское </w:t>
      </w:r>
      <w:r w:rsidRPr="007A7880">
        <w:rPr>
          <w:sz w:val="24"/>
          <w:szCs w:val="24"/>
        </w:rPr>
        <w:t>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</w:t>
      </w:r>
      <w:r w:rsidRPr="007A7880">
        <w:rPr>
          <w:sz w:val="24"/>
          <w:szCs w:val="24"/>
        </w:rPr>
        <w:t>е образование и ищущих работу впервые"</w:t>
      </w:r>
    </w:p>
    <w:p w:rsidR="007A7880" w:rsidRPr="007A7880" w:rsidRDefault="0007308E" w:rsidP="0019146D">
      <w:pPr>
        <w:pStyle w:val="1"/>
        <w:numPr>
          <w:ilvl w:val="0"/>
          <w:numId w:val="1"/>
        </w:numPr>
        <w:shd w:val="clear" w:color="auto" w:fill="auto"/>
        <w:tabs>
          <w:tab w:val="left" w:pos="274"/>
        </w:tabs>
        <w:spacing w:after="0" w:line="240" w:lineRule="auto"/>
        <w:jc w:val="both"/>
        <w:rPr>
          <w:sz w:val="24"/>
          <w:szCs w:val="24"/>
        </w:rPr>
      </w:pPr>
      <w:r w:rsidRPr="007A7880">
        <w:rPr>
          <w:sz w:val="24"/>
          <w:szCs w:val="24"/>
        </w:rPr>
        <w:t xml:space="preserve">Утвердить протокол проведения конкурсного отбора на право предоставления субсидии некоммерческим организациям, не являющимся государственными (муниципальными) учреждениями, </w:t>
      </w:r>
      <w:r w:rsidR="007A7880" w:rsidRPr="007A7880">
        <w:rPr>
          <w:sz w:val="24"/>
          <w:szCs w:val="24"/>
        </w:rPr>
        <w:t xml:space="preserve">на осуществление на территории муниципального образования </w:t>
      </w:r>
      <w:r w:rsidRPr="007A7880">
        <w:rPr>
          <w:sz w:val="24"/>
          <w:szCs w:val="24"/>
        </w:rPr>
        <w:t>Светлановское</w:t>
      </w:r>
      <w:r w:rsidR="007A7880" w:rsidRPr="007A7880">
        <w:rPr>
          <w:sz w:val="24"/>
          <w:szCs w:val="24"/>
        </w:rPr>
        <w:t xml:space="preserve"> в 2018 году мероприятий по временному трудоустройству</w:t>
      </w:r>
      <w:r w:rsidRPr="007A7880">
        <w:rPr>
          <w:sz w:val="24"/>
          <w:szCs w:val="24"/>
        </w:rPr>
        <w:t xml:space="preserve"> несовершеннолетних в возрасте от 14 до 18 лет в свободное от учебы вр</w:t>
      </w:r>
      <w:r w:rsidRPr="007A7880">
        <w:rPr>
          <w:sz w:val="24"/>
          <w:szCs w:val="24"/>
        </w:rPr>
        <w:t>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впервые.</w:t>
      </w:r>
    </w:p>
    <w:p w:rsidR="007A7880" w:rsidRPr="007A7880" w:rsidRDefault="007A7880" w:rsidP="007A7880">
      <w:pPr>
        <w:pStyle w:val="1"/>
        <w:shd w:val="clear" w:color="auto" w:fill="auto"/>
        <w:tabs>
          <w:tab w:val="left" w:pos="274"/>
        </w:tabs>
        <w:spacing w:after="0" w:line="240" w:lineRule="auto"/>
        <w:jc w:val="both"/>
        <w:rPr>
          <w:sz w:val="24"/>
          <w:szCs w:val="24"/>
        </w:rPr>
      </w:pPr>
    </w:p>
    <w:p w:rsidR="00F2457D" w:rsidRPr="007A7880" w:rsidRDefault="0007308E" w:rsidP="007A7880">
      <w:pPr>
        <w:pStyle w:val="1"/>
        <w:numPr>
          <w:ilvl w:val="0"/>
          <w:numId w:val="1"/>
        </w:numPr>
        <w:shd w:val="clear" w:color="auto" w:fill="auto"/>
        <w:tabs>
          <w:tab w:val="left" w:pos="274"/>
        </w:tabs>
        <w:spacing w:after="0" w:line="240" w:lineRule="auto"/>
        <w:jc w:val="both"/>
        <w:rPr>
          <w:sz w:val="24"/>
          <w:szCs w:val="24"/>
        </w:rPr>
      </w:pPr>
      <w:r w:rsidRPr="007A7880">
        <w:rPr>
          <w:color w:val="21221E"/>
          <w:sz w:val="24"/>
          <w:szCs w:val="24"/>
        </w:rPr>
        <w:t>Разместить протокол проведения конкурсного отбора на право предоставлени</w:t>
      </w:r>
      <w:r w:rsidRPr="007A7880">
        <w:rPr>
          <w:color w:val="21221E"/>
          <w:sz w:val="24"/>
          <w:szCs w:val="24"/>
        </w:rPr>
        <w:t>я субсидии</w:t>
      </w:r>
    </w:p>
    <w:p w:rsidR="00F2457D" w:rsidRPr="007A7880" w:rsidRDefault="0007308E" w:rsidP="007A7880">
      <w:pPr>
        <w:pStyle w:val="1"/>
        <w:shd w:val="clear" w:color="auto" w:fill="auto"/>
        <w:tabs>
          <w:tab w:val="left" w:pos="1663"/>
        </w:tabs>
        <w:spacing w:after="0" w:line="240" w:lineRule="auto"/>
        <w:ind w:firstLine="20"/>
        <w:jc w:val="both"/>
        <w:rPr>
          <w:sz w:val="24"/>
          <w:szCs w:val="24"/>
        </w:rPr>
      </w:pPr>
      <w:r w:rsidRPr="007A7880">
        <w:rPr>
          <w:color w:val="21221E"/>
          <w:sz w:val="24"/>
          <w:szCs w:val="24"/>
        </w:rPr>
        <w:t>некоммерческим организациям, не являющимся государственными (муниципальными) учреждениями,</w:t>
      </w:r>
      <w:r w:rsidRPr="007A7880">
        <w:rPr>
          <w:color w:val="21221E"/>
          <w:sz w:val="24"/>
          <w:szCs w:val="24"/>
        </w:rPr>
        <w:tab/>
        <w:t>на осуществление на территории муниципального образования</w:t>
      </w:r>
    </w:p>
    <w:p w:rsidR="00F2457D" w:rsidRPr="007A7880" w:rsidRDefault="0007308E" w:rsidP="007A7880">
      <w:pPr>
        <w:pStyle w:val="1"/>
        <w:shd w:val="clear" w:color="auto" w:fill="auto"/>
        <w:tabs>
          <w:tab w:val="left" w:pos="1663"/>
          <w:tab w:val="left" w:pos="2050"/>
          <w:tab w:val="left" w:pos="5160"/>
        </w:tabs>
        <w:spacing w:after="0" w:line="240" w:lineRule="auto"/>
        <w:ind w:firstLine="20"/>
        <w:jc w:val="both"/>
        <w:rPr>
          <w:sz w:val="24"/>
          <w:szCs w:val="24"/>
        </w:rPr>
      </w:pPr>
      <w:r w:rsidRPr="007A7880">
        <w:rPr>
          <w:color w:val="21221E"/>
          <w:sz w:val="24"/>
          <w:szCs w:val="24"/>
        </w:rPr>
        <w:t>Светлановское</w:t>
      </w:r>
      <w:r w:rsidRPr="007A7880">
        <w:rPr>
          <w:color w:val="21221E"/>
          <w:sz w:val="24"/>
          <w:szCs w:val="24"/>
        </w:rPr>
        <w:tab/>
        <w:t>в</w:t>
      </w:r>
      <w:r w:rsidRPr="007A7880">
        <w:rPr>
          <w:color w:val="21221E"/>
          <w:sz w:val="24"/>
          <w:szCs w:val="24"/>
        </w:rPr>
        <w:tab/>
        <w:t>2018 году мероприятий по</w:t>
      </w:r>
      <w:r w:rsidRPr="007A7880">
        <w:rPr>
          <w:color w:val="21221E"/>
          <w:sz w:val="24"/>
          <w:szCs w:val="24"/>
        </w:rPr>
        <w:tab/>
        <w:t>временному трудоустройству</w:t>
      </w:r>
    </w:p>
    <w:p w:rsidR="00F2457D" w:rsidRPr="007A7880" w:rsidRDefault="0007308E" w:rsidP="007A7880">
      <w:pPr>
        <w:pStyle w:val="1"/>
        <w:shd w:val="clear" w:color="auto" w:fill="auto"/>
        <w:spacing w:after="100" w:line="240" w:lineRule="auto"/>
        <w:ind w:firstLine="20"/>
        <w:jc w:val="both"/>
        <w:rPr>
          <w:sz w:val="24"/>
          <w:szCs w:val="24"/>
        </w:rPr>
      </w:pPr>
      <w:r w:rsidRPr="007A7880">
        <w:rPr>
          <w:color w:val="21221E"/>
          <w:sz w:val="24"/>
          <w:szCs w:val="24"/>
        </w:rPr>
        <w:t>несовершеннолетних в возраст</w:t>
      </w:r>
      <w:r w:rsidRPr="007A7880">
        <w:rPr>
          <w:color w:val="21221E"/>
          <w:sz w:val="24"/>
          <w:szCs w:val="24"/>
        </w:rPr>
        <w:t>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от «13» июня 2018 года на сайте</w:t>
      </w:r>
      <w:r w:rsidRPr="007A7880">
        <w:rPr>
          <w:color w:val="21221E"/>
          <w:sz w:val="24"/>
          <w:szCs w:val="24"/>
        </w:rPr>
        <w:t xml:space="preserve"> Муниципального образования Светлановское в сети Интернет с доменным именем: </w:t>
      </w:r>
      <w:hyperlink r:id="rId8" w:history="1">
        <w:r w:rsidRPr="007A7880">
          <w:rPr>
            <w:color w:val="21221E"/>
            <w:sz w:val="24"/>
            <w:szCs w:val="24"/>
            <w:lang w:val="en-US" w:eastAsia="en-US" w:bidi="en-US"/>
          </w:rPr>
          <w:t>www</w:t>
        </w:r>
        <w:r w:rsidRPr="007A7880">
          <w:rPr>
            <w:color w:val="21221E"/>
            <w:sz w:val="24"/>
            <w:szCs w:val="24"/>
            <w:lang w:eastAsia="en-US" w:bidi="en-US"/>
          </w:rPr>
          <w:t>.</w:t>
        </w:r>
        <w:r w:rsidRPr="007A7880">
          <w:rPr>
            <w:color w:val="21221E"/>
            <w:sz w:val="24"/>
            <w:szCs w:val="24"/>
            <w:lang w:val="en-US" w:eastAsia="en-US" w:bidi="en-US"/>
          </w:rPr>
          <w:t>mo</w:t>
        </w:r>
        <w:r w:rsidRPr="007A7880">
          <w:rPr>
            <w:color w:val="21221E"/>
            <w:sz w:val="24"/>
            <w:szCs w:val="24"/>
            <w:lang w:eastAsia="en-US" w:bidi="en-US"/>
          </w:rPr>
          <w:t>-</w:t>
        </w:r>
        <w:r w:rsidRPr="007A7880">
          <w:rPr>
            <w:color w:val="21221E"/>
            <w:sz w:val="24"/>
            <w:szCs w:val="24"/>
            <w:lang w:val="en-US" w:eastAsia="en-US" w:bidi="en-US"/>
          </w:rPr>
          <w:t>svetlanovskoe</w:t>
        </w:r>
        <w:r w:rsidRPr="007A7880">
          <w:rPr>
            <w:color w:val="21221E"/>
            <w:sz w:val="24"/>
            <w:szCs w:val="24"/>
            <w:lang w:eastAsia="en-US" w:bidi="en-US"/>
          </w:rPr>
          <w:t>.</w:t>
        </w:r>
        <w:r w:rsidRPr="007A7880">
          <w:rPr>
            <w:color w:val="21221E"/>
            <w:sz w:val="24"/>
            <w:szCs w:val="24"/>
            <w:lang w:val="en-US" w:eastAsia="en-US" w:bidi="en-US"/>
          </w:rPr>
          <w:t>spb</w:t>
        </w:r>
        <w:r w:rsidRPr="007A7880">
          <w:rPr>
            <w:color w:val="21221E"/>
            <w:sz w:val="24"/>
            <w:szCs w:val="24"/>
            <w:lang w:eastAsia="en-US" w:bidi="en-US"/>
          </w:rPr>
          <w:t>.</w:t>
        </w:r>
        <w:r w:rsidRPr="007A7880">
          <w:rPr>
            <w:color w:val="21221E"/>
            <w:sz w:val="24"/>
            <w:szCs w:val="24"/>
            <w:lang w:val="en-US" w:eastAsia="en-US" w:bidi="en-US"/>
          </w:rPr>
          <w:t>ru</w:t>
        </w:r>
      </w:hyperlink>
      <w:r w:rsidRPr="007A7880">
        <w:rPr>
          <w:color w:val="21221E"/>
          <w:sz w:val="24"/>
          <w:szCs w:val="24"/>
          <w:lang w:eastAsia="en-US" w:bidi="en-US"/>
        </w:rPr>
        <w:t>.</w:t>
      </w:r>
    </w:p>
    <w:p w:rsidR="00F2457D" w:rsidRPr="007A7880" w:rsidRDefault="0007308E">
      <w:pPr>
        <w:pStyle w:val="1"/>
        <w:numPr>
          <w:ilvl w:val="0"/>
          <w:numId w:val="1"/>
        </w:numPr>
        <w:shd w:val="clear" w:color="auto" w:fill="auto"/>
        <w:tabs>
          <w:tab w:val="left" w:pos="274"/>
        </w:tabs>
        <w:spacing w:after="100" w:line="240" w:lineRule="auto"/>
        <w:ind w:left="220" w:hanging="220"/>
        <w:jc w:val="both"/>
        <w:rPr>
          <w:sz w:val="24"/>
          <w:szCs w:val="24"/>
        </w:rPr>
      </w:pPr>
      <w:r w:rsidRPr="007A7880">
        <w:rPr>
          <w:color w:val="21221E"/>
          <w:sz w:val="24"/>
          <w:szCs w:val="24"/>
        </w:rPr>
        <w:t xml:space="preserve">Направить некоммерческой организации Санкт-Петербургская Общественная Организация в поддержку </w:t>
      </w:r>
      <w:r w:rsidRPr="007A7880">
        <w:rPr>
          <w:color w:val="21221E"/>
          <w:sz w:val="24"/>
          <w:szCs w:val="24"/>
        </w:rPr>
        <w:t>молодежи «Союз Молодежи Красносельского района Санкт-Петербурга» для подписания проект Договора о предоставлении субсидии в 2018 году.</w:t>
      </w:r>
    </w:p>
    <w:p w:rsidR="00F2457D" w:rsidRPr="007A7880" w:rsidRDefault="0007308E">
      <w:pPr>
        <w:pStyle w:val="1"/>
        <w:numPr>
          <w:ilvl w:val="0"/>
          <w:numId w:val="1"/>
        </w:numPr>
        <w:shd w:val="clear" w:color="auto" w:fill="auto"/>
        <w:tabs>
          <w:tab w:val="left" w:pos="279"/>
        </w:tabs>
        <w:spacing w:after="300" w:line="240" w:lineRule="auto"/>
        <w:jc w:val="both"/>
        <w:rPr>
          <w:sz w:val="24"/>
          <w:szCs w:val="24"/>
        </w:rPr>
      </w:pPr>
      <w:r w:rsidRPr="007A7880">
        <w:rPr>
          <w:color w:val="21221E"/>
          <w:sz w:val="24"/>
          <w:szCs w:val="24"/>
        </w:rPr>
        <w:t>Контроль исполнения настоящего распоряжения оставляю за собой.</w:t>
      </w:r>
    </w:p>
    <w:p w:rsidR="007A7880" w:rsidRDefault="007A7880" w:rsidP="007A7880">
      <w:pPr>
        <w:pStyle w:val="1"/>
        <w:shd w:val="clear" w:color="auto" w:fill="auto"/>
        <w:tabs>
          <w:tab w:val="left" w:pos="279"/>
        </w:tabs>
        <w:spacing w:after="300" w:line="240" w:lineRule="auto"/>
        <w:jc w:val="both"/>
        <w:rPr>
          <w:color w:val="21221E"/>
          <w:sz w:val="24"/>
          <w:szCs w:val="24"/>
        </w:rPr>
      </w:pPr>
    </w:p>
    <w:p w:rsidR="007A7880" w:rsidRDefault="007A7880" w:rsidP="007A7880">
      <w:pPr>
        <w:pStyle w:val="1"/>
        <w:shd w:val="clear" w:color="auto" w:fill="auto"/>
        <w:tabs>
          <w:tab w:val="left" w:pos="279"/>
        </w:tabs>
        <w:spacing w:after="300" w:line="240" w:lineRule="auto"/>
        <w:jc w:val="both"/>
        <w:rPr>
          <w:color w:val="21221E"/>
          <w:sz w:val="24"/>
          <w:szCs w:val="24"/>
        </w:rPr>
      </w:pPr>
    </w:p>
    <w:p w:rsidR="007A7880" w:rsidRPr="007A7880" w:rsidRDefault="007A7880" w:rsidP="007A7880">
      <w:pPr>
        <w:pStyle w:val="1"/>
        <w:shd w:val="clear" w:color="auto" w:fill="auto"/>
        <w:tabs>
          <w:tab w:val="left" w:pos="279"/>
        </w:tabs>
        <w:spacing w:after="30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Администрации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С.П. Генералов</w:t>
      </w:r>
    </w:p>
    <w:p w:rsidR="00F2457D" w:rsidRDefault="00F2457D">
      <w:pPr>
        <w:framePr w:w="3187" w:h="1675" w:hSpace="1517" w:wrap="notBeside" w:vAnchor="text" w:hAnchor="text" w:x="2315" w:y="1"/>
        <w:rPr>
          <w:sz w:val="2"/>
          <w:szCs w:val="2"/>
        </w:rPr>
      </w:pPr>
    </w:p>
    <w:p w:rsidR="00F2457D" w:rsidRDefault="00F2457D">
      <w:pPr>
        <w:spacing w:line="1" w:lineRule="exact"/>
      </w:pPr>
    </w:p>
    <w:sectPr w:rsidR="00F2457D" w:rsidSect="007A7880">
      <w:pgSz w:w="11900" w:h="16840"/>
      <w:pgMar w:top="1935" w:right="701" w:bottom="1418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08E" w:rsidRDefault="0007308E">
      <w:r>
        <w:separator/>
      </w:r>
    </w:p>
  </w:endnote>
  <w:endnote w:type="continuationSeparator" w:id="0">
    <w:p w:rsidR="0007308E" w:rsidRDefault="0007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08E" w:rsidRDefault="0007308E"/>
  </w:footnote>
  <w:footnote w:type="continuationSeparator" w:id="0">
    <w:p w:rsidR="0007308E" w:rsidRDefault="0007308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72074"/>
    <w:multiLevelType w:val="multilevel"/>
    <w:tmpl w:val="719C08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21E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7D"/>
    <w:rsid w:val="0007308E"/>
    <w:rsid w:val="00231803"/>
    <w:rsid w:val="007A7880"/>
    <w:rsid w:val="00F2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FDB38"/>
  <w15:docId w15:val="{5E93DC0B-D28E-4756-8D24-6054C812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color w:val="7099B6"/>
      <w:sz w:val="20"/>
      <w:szCs w:val="2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21E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00" w:line="252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40"/>
      <w:ind w:firstLine="480"/>
      <w:outlineLvl w:val="0"/>
    </w:pPr>
    <w:rPr>
      <w:rFonts w:ascii="Arial" w:eastAsia="Arial" w:hAnsi="Arial" w:cs="Arial"/>
      <w:color w:val="7099B6"/>
      <w:sz w:val="20"/>
      <w:szCs w:val="2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  <w:color w:val="21221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svetlanovskoe.spb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2021-10-19T12:19:00Z</dcterms:created>
  <dcterms:modified xsi:type="dcterms:W3CDTF">2021-10-19T12:29:00Z</dcterms:modified>
</cp:coreProperties>
</file>