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РАС</w:t>
      </w:r>
      <w:r>
        <w:rPr>
          <w:spacing w:val="1"/>
        </w:rPr>
        <w:t>П</w:t>
      </w:r>
      <w:r>
        <w:rPr/>
        <w:t>ОРЯЖ</w:t>
      </w:r>
      <w:r>
        <w:rPr>
          <w:spacing w:val="-1"/>
        </w:rPr>
        <w:t>Е</w:t>
      </w:r>
      <w:r>
        <w:rPr/>
        <w:t>НИЕ</w:t>
      </w:r>
      <w:r>
        <w:rPr>
          <w:spacing w:val="-11"/>
        </w:rPr>
        <w:t> </w:t>
      </w:r>
      <w:r>
        <w:rPr/>
        <w:t>№</w:t>
      </w:r>
      <w:r>
        <w:rPr>
          <w:spacing w:val="-13"/>
        </w:rPr>
        <w:t> </w:t>
      </w:r>
      <w:r>
        <w:rPr>
          <w:spacing w:val="1"/>
        </w:rPr>
        <w:t>2</w:t>
      </w:r>
      <w:r>
        <w:rPr>
          <w:spacing w:val="3"/>
        </w:rPr>
        <w:t>1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73"/>
        <w:ind w:left="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286" w:val="left" w:leader="none"/>
        </w:tabs>
        <w:spacing w:line="240" w:lineRule="auto" w:before="144"/>
        <w:ind w:left="102" w:right="0"/>
        <w:jc w:val="left"/>
      </w:pPr>
      <w:r>
        <w:rPr/>
        <w:t>25.08.2017</w:t>
      </w:r>
      <w:r>
        <w:rPr>
          <w:spacing w:val="-10"/>
        </w:rPr>
        <w:t> </w:t>
      </w:r>
      <w:r>
        <w:rPr/>
        <w:t>г.</w:t>
        <w:tab/>
        <w:t>№</w:t>
      </w:r>
      <w:r>
        <w:rPr>
          <w:spacing w:val="-6"/>
        </w:rPr>
        <w:t> </w:t>
      </w:r>
      <w:r>
        <w:rPr/>
        <w:t>21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56"/>
        <w:ind w:right="0"/>
        <w:jc w:val="left"/>
        <w:rPr>
          <w:b w:val="0"/>
          <w:bCs w:val="0"/>
        </w:rPr>
      </w:pPr>
      <w:r>
        <w:rPr/>
        <w:t>О</w:t>
      </w:r>
      <w:r>
        <w:rPr>
          <w:spacing w:val="-9"/>
        </w:rPr>
        <w:t> </w:t>
      </w:r>
      <w:r>
        <w:rPr/>
        <w:t>внесении</w:t>
      </w:r>
      <w:r>
        <w:rPr>
          <w:spacing w:val="-9"/>
        </w:rPr>
        <w:t> </w:t>
      </w:r>
      <w:r>
        <w:rPr/>
        <w:t>изменений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2" w:lineRule="auto" w:before="0"/>
        <w:ind w:left="102" w:right="456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Распоряжение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Администрации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05.12.2016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28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"Об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утверждении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ведомственной</w:t>
      </w:r>
      <w:r>
        <w:rPr>
          <w:rFonts w:ascii="Times New Roman" w:hAnsi="Times New Roman" w:cs="Times New Roman" w:eastAsia="Times New Roman"/>
          <w:b/>
          <w:bCs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целевой</w:t>
      </w:r>
      <w:r>
        <w:rPr>
          <w:rFonts w:ascii="Times New Roman" w:hAnsi="Times New Roman" w:cs="Times New Roman" w:eastAsia="Times New Roman"/>
          <w:b/>
          <w:bCs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программы</w:t>
      </w:r>
      <w:r>
        <w:rPr>
          <w:rFonts w:ascii="Times New Roman" w:hAnsi="Times New Roman" w:cs="Times New Roman" w:eastAsia="Times New Roman"/>
          <w:b/>
          <w:bCs/>
          <w:spacing w:val="4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текущего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ремонта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содержания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территории</w:t>
      </w:r>
      <w:r>
        <w:rPr>
          <w:rFonts w:ascii="Times New Roman" w:hAnsi="Times New Roman" w:cs="Times New Roman" w:eastAsia="Times New Roman"/>
          <w:b/>
          <w:bCs/>
          <w:spacing w:val="3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муниципального</w:t>
      </w:r>
      <w:r>
        <w:rPr>
          <w:rFonts w:ascii="Times New Roman" w:hAnsi="Times New Roman" w:cs="Times New Roman" w:eastAsia="Times New Roman"/>
          <w:b/>
          <w:bCs/>
          <w:spacing w:val="-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образования</w:t>
      </w:r>
      <w:r>
        <w:rPr>
          <w:rFonts w:ascii="Times New Roman" w:hAnsi="Times New Roman" w:cs="Times New Roman" w:eastAsia="Times New Roman"/>
          <w:b/>
          <w:bCs/>
          <w:spacing w:val="-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муниципального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округа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Светлановское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2017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год"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02" w:right="860" w:firstLine="602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Бюджетным</w:t>
      </w:r>
      <w:r>
        <w:rPr>
          <w:spacing w:val="-6"/>
        </w:rPr>
        <w:t> </w:t>
      </w:r>
      <w:r>
        <w:rPr/>
        <w:t>Кодексом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Положением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бюджетном</w:t>
      </w:r>
      <w:r>
        <w:rPr>
          <w:spacing w:val="28"/>
          <w:w w:val="99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МО</w:t>
      </w:r>
      <w:r>
        <w:rPr>
          <w:spacing w:val="-8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09" w:hanging="360"/>
        <w:jc w:val="left"/>
      </w:pPr>
      <w:r>
        <w:rPr>
          <w:spacing w:val="-1"/>
        </w:rPr>
        <w:t>Внести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приложение</w:t>
      </w:r>
      <w:r>
        <w:rPr>
          <w:spacing w:val="-6"/>
        </w:rPr>
        <w:t> </w:t>
      </w:r>
      <w:r>
        <w:rPr/>
        <w:t>2.3.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Распоряжению</w:t>
      </w:r>
      <w:r>
        <w:rPr>
          <w:spacing w:val="-6"/>
        </w:rPr>
        <w:t> </w:t>
      </w:r>
      <w:r>
        <w:rPr>
          <w:spacing w:val="2"/>
        </w:rPr>
        <w:t>от</w:t>
      </w:r>
      <w:r>
        <w:rPr>
          <w:spacing w:val="-7"/>
        </w:rPr>
        <w:t> </w:t>
      </w:r>
      <w:r>
        <w:rPr/>
        <w:t>05.12.2016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28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>
          <w:spacing w:val="-7"/>
        </w:rPr>
        <w:t> </w:t>
      </w:r>
      <w:r>
        <w:rPr/>
        <w:t>"Об</w:t>
      </w:r>
      <w:r>
        <w:rPr>
          <w:spacing w:val="-7"/>
        </w:rPr>
        <w:t> </w:t>
      </w:r>
      <w:r>
        <w:rPr/>
        <w:t>утверждении</w:t>
      </w:r>
      <w:r>
        <w:rPr>
          <w:spacing w:val="-7"/>
        </w:rPr>
        <w:t> </w:t>
      </w:r>
      <w:r>
        <w:rPr/>
        <w:t>ведомственной</w:t>
      </w:r>
      <w:r>
        <w:rPr>
          <w:spacing w:val="38"/>
          <w:w w:val="99"/>
        </w:rPr>
        <w:t> </w:t>
      </w:r>
      <w:r>
        <w:rPr/>
        <w:t>целевой</w:t>
      </w:r>
      <w:r>
        <w:rPr>
          <w:spacing w:val="-11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текущего</w:t>
      </w:r>
      <w:r>
        <w:rPr>
          <w:spacing w:val="-9"/>
        </w:rPr>
        <w:t> </w:t>
      </w:r>
      <w:r>
        <w:rPr/>
        <w:t>ремонта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2017</w:t>
      </w:r>
      <w:r>
        <w:rPr>
          <w:spacing w:val="-7"/>
        </w:rPr>
        <w:t> </w:t>
      </w:r>
      <w:r>
        <w:rPr/>
        <w:t>год"</w:t>
      </w:r>
      <w:r>
        <w:rPr>
          <w:spacing w:val="-7"/>
        </w:rPr>
        <w:t> </w:t>
      </w:r>
      <w:r>
        <w:rPr>
          <w:spacing w:val="-1"/>
        </w:rPr>
        <w:t>изменения</w:t>
      </w:r>
      <w:r>
        <w:rPr>
          <w:spacing w:val="-8"/>
        </w:rPr>
        <w:t> </w:t>
      </w:r>
      <w:r>
        <w:rPr/>
        <w:t>согласно</w:t>
      </w:r>
      <w:r>
        <w:rPr>
          <w:spacing w:val="-8"/>
        </w:rPr>
        <w:t> </w:t>
      </w:r>
      <w:r>
        <w:rPr/>
        <w:t>приложению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50"/>
          <w:w w:val="99"/>
        </w:rPr>
        <w:t> </w:t>
      </w:r>
      <w:r>
        <w:rPr/>
        <w:t>Распоряжению.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225" w:hanging="360"/>
        <w:jc w:val="left"/>
      </w:pPr>
      <w:r>
        <w:rPr/>
        <w:t>Начальнику</w:t>
      </w:r>
      <w:r>
        <w:rPr>
          <w:spacing w:val="-11"/>
        </w:rPr>
        <w:t> </w:t>
      </w:r>
      <w:r>
        <w:rPr/>
        <w:t>отдела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заказа</w:t>
      </w:r>
      <w:r>
        <w:rPr>
          <w:spacing w:val="-10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размещение</w:t>
      </w:r>
      <w:r>
        <w:rPr>
          <w:spacing w:val="28"/>
          <w:w w:val="9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выполнение</w:t>
      </w:r>
      <w:r>
        <w:rPr>
          <w:spacing w:val="-8"/>
        </w:rPr>
        <w:t> </w:t>
      </w:r>
      <w:r>
        <w:rPr/>
        <w:t>работ</w:t>
      </w:r>
      <w:r>
        <w:rPr>
          <w:spacing w:val="-8"/>
        </w:rPr>
        <w:t> </w:t>
      </w:r>
      <w:r>
        <w:rPr>
          <w:spacing w:val="-1"/>
        </w:rPr>
        <w:t>(оказание</w:t>
      </w:r>
      <w:r>
        <w:rPr>
          <w:spacing w:val="-4"/>
        </w:rPr>
        <w:t> </w:t>
      </w:r>
      <w:r>
        <w:rPr>
          <w:spacing w:val="-1"/>
        </w:rPr>
        <w:t>услуг)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текущему</w:t>
      </w:r>
      <w:r>
        <w:rPr>
          <w:spacing w:val="-11"/>
        </w:rPr>
        <w:t> </w:t>
      </w:r>
      <w:r>
        <w:rPr/>
        <w:t>ремонту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содержанию</w:t>
      </w:r>
      <w:r>
        <w:rPr>
          <w:spacing w:val="52"/>
          <w:w w:val="9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2017</w:t>
      </w:r>
      <w:r>
        <w:rPr>
          <w:spacing w:val="-8"/>
        </w:rPr>
        <w:t> </w:t>
      </w:r>
      <w:r>
        <w:rPr>
          <w:spacing w:val="-1"/>
        </w:rPr>
        <w:t>году</w:t>
      </w:r>
      <w:r>
        <w:rPr>
          <w:spacing w:val="-12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>
          <w:spacing w:val="-1"/>
        </w:rPr>
        <w:t>учетом</w:t>
      </w:r>
      <w:r>
        <w:rPr>
          <w:spacing w:val="-12"/>
        </w:rPr>
        <w:t> </w:t>
      </w:r>
      <w:r>
        <w:rPr/>
        <w:t>изменений,</w:t>
      </w:r>
      <w:r>
        <w:rPr>
          <w:spacing w:val="-12"/>
        </w:rPr>
        <w:t> </w:t>
      </w:r>
      <w:r>
        <w:rPr/>
        <w:t>внесенных</w:t>
      </w:r>
      <w:r>
        <w:rPr>
          <w:spacing w:val="-13"/>
        </w:rPr>
        <w:t> </w:t>
      </w:r>
      <w:r>
        <w:rPr>
          <w:spacing w:val="-1"/>
        </w:rPr>
        <w:t>настоящим</w:t>
      </w:r>
      <w:r>
        <w:rPr>
          <w:spacing w:val="-11"/>
        </w:rPr>
        <w:t> </w:t>
      </w:r>
      <w:r>
        <w:rPr/>
        <w:t>Распоряжением.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947" w:hanging="360"/>
        <w:jc w:val="left"/>
      </w:pPr>
      <w:r>
        <w:rPr/>
        <w:t>Начальнику</w:t>
      </w:r>
      <w:r>
        <w:rPr>
          <w:spacing w:val="-9"/>
        </w:rPr>
        <w:t> </w:t>
      </w:r>
      <w:r>
        <w:rPr/>
        <w:t>отдела</w:t>
      </w:r>
      <w:r>
        <w:rPr>
          <w:spacing w:val="-9"/>
        </w:rPr>
        <w:t> </w:t>
      </w:r>
      <w:r>
        <w:rPr/>
        <w:t>текущего</w:t>
      </w:r>
      <w:r>
        <w:rPr>
          <w:spacing w:val="-7"/>
        </w:rPr>
        <w:t> </w:t>
      </w:r>
      <w:r>
        <w:rPr/>
        <w:t>ремонта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содержания</w:t>
      </w:r>
      <w:r>
        <w:rPr>
          <w:spacing w:val="-9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осуществлять</w:t>
      </w:r>
      <w:r>
        <w:rPr>
          <w:spacing w:val="-8"/>
        </w:rPr>
        <w:t> </w:t>
      </w:r>
      <w:r>
        <w:rPr/>
        <w:t>контроль</w:t>
      </w:r>
      <w:r>
        <w:rPr>
          <w:spacing w:val="-9"/>
        </w:rPr>
        <w:t> </w:t>
      </w:r>
      <w:r>
        <w:rPr/>
        <w:t>за</w:t>
      </w:r>
      <w:r>
        <w:rPr>
          <w:spacing w:val="22"/>
          <w:w w:val="99"/>
        </w:rPr>
        <w:t> </w:t>
      </w:r>
      <w:r>
        <w:rPr/>
        <w:t>выполнением</w:t>
      </w:r>
      <w:r>
        <w:rPr>
          <w:spacing w:val="-7"/>
        </w:rPr>
        <w:t> </w:t>
      </w:r>
      <w:r>
        <w:rPr/>
        <w:t>работ</w:t>
      </w:r>
      <w:r>
        <w:rPr>
          <w:spacing w:val="-9"/>
        </w:rPr>
        <w:t> </w:t>
      </w:r>
      <w:r>
        <w:rPr/>
        <w:t>(оказанием</w:t>
      </w:r>
      <w:r>
        <w:rPr>
          <w:spacing w:val="-5"/>
        </w:rPr>
        <w:t> </w:t>
      </w:r>
      <w:r>
        <w:rPr>
          <w:spacing w:val="-1"/>
        </w:rPr>
        <w:t>услуг)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текущему</w:t>
      </w:r>
      <w:r>
        <w:rPr>
          <w:spacing w:val="-11"/>
        </w:rPr>
        <w:t> </w:t>
      </w:r>
      <w:r>
        <w:rPr/>
        <w:t>ремонту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содержанию</w:t>
      </w:r>
      <w:r>
        <w:rPr>
          <w:spacing w:val="-6"/>
        </w:rPr>
        <w:t> </w:t>
      </w:r>
      <w:r>
        <w:rPr/>
        <w:t>территории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2017</w:t>
      </w:r>
      <w:r>
        <w:rPr>
          <w:spacing w:val="-8"/>
        </w:rPr>
        <w:t> </w:t>
      </w:r>
      <w:r>
        <w:rPr/>
        <w:t>году</w:t>
      </w:r>
      <w:r>
        <w:rPr>
          <w:spacing w:val="-11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учетом</w:t>
      </w:r>
      <w:r>
        <w:rPr>
          <w:spacing w:val="36"/>
          <w:w w:val="99"/>
        </w:rPr>
        <w:t> </w:t>
      </w:r>
      <w:r>
        <w:rPr/>
        <w:t>изменений,</w:t>
      </w:r>
      <w:r>
        <w:rPr>
          <w:spacing w:val="-14"/>
        </w:rPr>
        <w:t> </w:t>
      </w:r>
      <w:r>
        <w:rPr/>
        <w:t>внесенных</w:t>
      </w:r>
      <w:r>
        <w:rPr>
          <w:spacing w:val="-14"/>
        </w:rPr>
        <w:t> </w:t>
      </w:r>
      <w:r>
        <w:rPr>
          <w:spacing w:val="-1"/>
        </w:rPr>
        <w:t>настоящим</w:t>
      </w:r>
      <w:r>
        <w:rPr>
          <w:spacing w:val="-13"/>
        </w:rPr>
        <w:t> </w:t>
      </w:r>
      <w:r>
        <w:rPr/>
        <w:t>Распоряжением.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531" w:lineRule="auto" w:before="59"/>
        <w:ind w:left="6331" w:right="688" w:firstLine="2287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12"/>
        <w:ind w:left="0" w:right="687"/>
        <w:jc w:val="right"/>
      </w:pPr>
      <w:r>
        <w:rPr/>
        <w:t>от</w:t>
      </w:r>
      <w:r>
        <w:rPr>
          <w:spacing w:val="-5"/>
        </w:rPr>
        <w:t> </w:t>
      </w:r>
      <w:r>
        <w:rPr/>
        <w:t>25.08.2017</w:t>
      </w:r>
      <w:r>
        <w:rPr>
          <w:spacing w:val="-3"/>
        </w:rPr>
        <w:t> </w:t>
      </w:r>
      <w:r>
        <w:rPr/>
        <w:t>г.</w:t>
      </w:r>
      <w:r>
        <w:rPr>
          <w:spacing w:val="44"/>
        </w:rPr>
        <w:t> </w:t>
      </w:r>
      <w:r>
        <w:rPr/>
        <w:t>№</w:t>
      </w:r>
      <w:r>
        <w:rPr>
          <w:spacing w:val="-4"/>
        </w:rPr>
        <w:t> </w:t>
      </w:r>
      <w:r>
        <w:rPr/>
        <w:t>21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798" w:right="1143"/>
        <w:jc w:val="center"/>
      </w:pPr>
      <w:r>
        <w:rPr/>
        <w:t>ПЕРЕЧЕНЬ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798" w:right="1149"/>
        <w:jc w:val="center"/>
      </w:pPr>
      <w:r>
        <w:rPr/>
        <w:t>основных</w:t>
      </w:r>
      <w:r>
        <w:rPr>
          <w:spacing w:val="-14"/>
        </w:rPr>
        <w:t> </w:t>
      </w:r>
      <w:r>
        <w:rPr/>
        <w:t>мероприятий</w:t>
      </w:r>
      <w:r>
        <w:rPr>
          <w:spacing w:val="-13"/>
        </w:rPr>
        <w:t> </w:t>
      </w:r>
      <w:r>
        <w:rPr/>
        <w:t>ведомственной</w:t>
      </w:r>
      <w:r>
        <w:rPr>
          <w:spacing w:val="-13"/>
        </w:rPr>
        <w:t> </w:t>
      </w:r>
      <w:r>
        <w:rPr/>
        <w:t>целевой</w:t>
      </w:r>
      <w:r>
        <w:rPr>
          <w:spacing w:val="-13"/>
        </w:rPr>
        <w:t> </w:t>
      </w:r>
      <w:r>
        <w:rPr/>
        <w:t>программы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798" w:right="1153"/>
        <w:jc w:val="center"/>
      </w:pPr>
      <w:r>
        <w:rPr>
          <w:spacing w:val="-1"/>
        </w:rPr>
        <w:t>текущего</w:t>
      </w:r>
      <w:r>
        <w:rPr>
          <w:spacing w:val="-10"/>
        </w:rPr>
        <w:t> </w:t>
      </w:r>
      <w:r>
        <w:rPr/>
        <w:t>ремонта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3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2017</w:t>
      </w:r>
      <w:r>
        <w:rPr>
          <w:spacing w:val="-6"/>
        </w:rPr>
        <w:t> </w:t>
      </w:r>
      <w:r>
        <w:rPr/>
        <w:t>год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34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00133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244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3490"/>
        <w:gridCol w:w="2007"/>
        <w:gridCol w:w="1785"/>
        <w:gridCol w:w="1835"/>
      </w:tblGrid>
      <w:tr>
        <w:trPr>
          <w:trHeight w:val="274" w:hRule="exact"/>
        </w:trPr>
        <w:tc>
          <w:tcPr>
            <w:tcW w:w="1016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Установка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ИДН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7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94" w:right="353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1016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Строку: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8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шт/п.м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8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2шт/7м</w:t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283,43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016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Читать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следующей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редакции: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шт/п.м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2шт/7м</w:t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283,43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560" w:bottom="280" w:left="13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2021-10-20T12:35:43Z</dcterms:created>
  <dcterms:modified xsi:type="dcterms:W3CDTF">2021-10-20T12:35:43Z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