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0BF8" w14:textId="142B41B6" w:rsidR="0016477D" w:rsidRDefault="004E0648">
      <w:pPr>
        <w:framePr w:h="10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1A8F5A5" wp14:editId="543519CA">
            <wp:extent cx="23907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CF56" w14:textId="77777777" w:rsidR="004E0648" w:rsidRDefault="004E0648">
      <w:pPr>
        <w:pStyle w:val="a5"/>
        <w:framePr w:h="1042" w:wrap="notBeside" w:vAnchor="text" w:hAnchor="text" w:xAlign="center" w:y="1"/>
        <w:shd w:val="clear" w:color="auto" w:fill="auto"/>
      </w:pPr>
      <w:r>
        <w:t xml:space="preserve">САНКТ-ПЕТЕРБУРГ </w:t>
      </w:r>
    </w:p>
    <w:p w14:paraId="416E2847" w14:textId="77777777" w:rsidR="004E0648" w:rsidRDefault="004E0648">
      <w:pPr>
        <w:pStyle w:val="a5"/>
        <w:framePr w:h="1042" w:wrap="notBeside" w:vAnchor="text" w:hAnchor="text" w:xAlign="center" w:y="1"/>
        <w:shd w:val="clear" w:color="auto" w:fill="auto"/>
      </w:pPr>
      <w:r>
        <w:t xml:space="preserve">МУНИЦИПАЛЬНОЕ ОБРАЗОВАНИЕ МУНИЦИПАЛЬНЫЙ ОКРУГ </w:t>
      </w:r>
    </w:p>
    <w:p w14:paraId="4514F06D" w14:textId="3E14DCFA" w:rsidR="0016477D" w:rsidRDefault="004E0648">
      <w:pPr>
        <w:pStyle w:val="a5"/>
        <w:framePr w:h="1042" w:wrap="notBeside" w:vAnchor="text" w:hAnchor="text" w:xAlign="center" w:y="1"/>
        <w:shd w:val="clear" w:color="auto" w:fill="auto"/>
      </w:pPr>
      <w:r>
        <w:t>СВЕТЛАНОВСКОЕ</w:t>
      </w:r>
    </w:p>
    <w:p w14:paraId="4F585C70" w14:textId="77777777" w:rsidR="0016477D" w:rsidRDefault="0016477D">
      <w:pPr>
        <w:rPr>
          <w:sz w:val="2"/>
          <w:szCs w:val="2"/>
        </w:rPr>
      </w:pPr>
    </w:p>
    <w:p w14:paraId="0BDF2289" w14:textId="77777777" w:rsidR="0016477D" w:rsidRDefault="004E0648">
      <w:pPr>
        <w:pStyle w:val="20"/>
        <w:shd w:val="clear" w:color="auto" w:fill="auto"/>
        <w:spacing w:before="235" w:after="563" w:line="210" w:lineRule="exact"/>
        <w:ind w:right="40"/>
      </w:pPr>
      <w:r>
        <w:t>АДМИНИСТРАЦИЯ</w:t>
      </w:r>
    </w:p>
    <w:p w14:paraId="0A3CA030" w14:textId="7C71704D" w:rsidR="0016477D" w:rsidRDefault="004E0648">
      <w:pPr>
        <w:pStyle w:val="20"/>
        <w:shd w:val="clear" w:color="auto" w:fill="auto"/>
        <w:spacing w:before="0" w:after="526" w:line="210" w:lineRule="exact"/>
        <w:ind w:right="40"/>
      </w:pPr>
      <w:r>
        <w:t>РАСПОРЯЖЕНИЕ</w:t>
      </w:r>
    </w:p>
    <w:p w14:paraId="26EE3BC0" w14:textId="62319F0A" w:rsidR="004E0648" w:rsidRPr="004E0648" w:rsidRDefault="004E0648" w:rsidP="004E0648">
      <w:pPr>
        <w:pStyle w:val="20"/>
        <w:shd w:val="clear" w:color="auto" w:fill="auto"/>
        <w:spacing w:before="0" w:after="526" w:line="210" w:lineRule="exact"/>
        <w:ind w:right="40"/>
        <w:jc w:val="both"/>
        <w:rPr>
          <w:b w:val="0"/>
          <w:bCs w:val="0"/>
        </w:rPr>
      </w:pPr>
      <w:r>
        <w:rPr>
          <w:b w:val="0"/>
          <w:bCs w:val="0"/>
        </w:rPr>
        <w:t xml:space="preserve">от 01.10.2008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446</w:t>
      </w:r>
    </w:p>
    <w:p w14:paraId="12BEA261" w14:textId="2A51DE8B" w:rsidR="0016477D" w:rsidRDefault="004E0648">
      <w:pPr>
        <w:pStyle w:val="20"/>
        <w:shd w:val="clear" w:color="auto" w:fill="auto"/>
        <w:spacing w:before="0" w:after="240" w:line="264" w:lineRule="exact"/>
        <w:ind w:left="640" w:right="2900"/>
        <w:jc w:val="left"/>
      </w:pPr>
      <w:r>
        <w:t xml:space="preserve">О </w:t>
      </w:r>
      <w:r>
        <w:t>порядке разработки среднесрочного финансового плана и прогноза социально-экономического развития муниципального образования Светлановское на очередной финансовый год</w:t>
      </w:r>
    </w:p>
    <w:p w14:paraId="36681B6F" w14:textId="77777777" w:rsidR="0016477D" w:rsidRDefault="004E0648">
      <w:pPr>
        <w:pStyle w:val="21"/>
        <w:shd w:val="clear" w:color="auto" w:fill="auto"/>
        <w:spacing w:before="0" w:after="236" w:line="264" w:lineRule="exact"/>
        <w:ind w:right="20" w:firstLine="640"/>
      </w:pPr>
      <w:r>
        <w:t xml:space="preserve">В соответствии с Уставом муниципального образования Светлановское, Бюджетным </w:t>
      </w:r>
      <w:r>
        <w:t>Кодексом Российской Федерации, Положением о бюджетном процессе в муниципальном образовании Светлановское</w:t>
      </w:r>
    </w:p>
    <w:p w14:paraId="52F15401" w14:textId="77777777" w:rsidR="0016477D" w:rsidRDefault="004E0648">
      <w:pPr>
        <w:pStyle w:val="2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9" w:lineRule="exact"/>
        <w:ind w:left="260" w:right="20"/>
      </w:pPr>
      <w:r>
        <w:t xml:space="preserve">Утвердить порядок разработки среднесрочного финансового плана и прогноза социально-экономического развития муниципального образования Светлановское на </w:t>
      </w:r>
      <w:r>
        <w:t>очередной финансовый год согласно Приложению.</w:t>
      </w:r>
    </w:p>
    <w:p w14:paraId="6DE1143F" w14:textId="77777777" w:rsidR="004E0648" w:rsidRDefault="004E0648">
      <w:pPr>
        <w:pStyle w:val="2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9" w:lineRule="exact"/>
        <w:ind w:left="260"/>
      </w:pPr>
      <w:r>
        <w:t>Контроль исполнения настоящего распоряжения оставляю за собой.</w:t>
      </w:r>
    </w:p>
    <w:p w14:paraId="21CDE3E2" w14:textId="77777777" w:rsidR="004E0648" w:rsidRDefault="004E0648" w:rsidP="004E0648">
      <w:pPr>
        <w:pStyle w:val="21"/>
        <w:shd w:val="clear" w:color="auto" w:fill="auto"/>
        <w:tabs>
          <w:tab w:val="left" w:pos="250"/>
        </w:tabs>
        <w:spacing w:before="0" w:after="0" w:line="269" w:lineRule="exact"/>
        <w:ind w:firstLine="0"/>
      </w:pPr>
    </w:p>
    <w:p w14:paraId="5110768D" w14:textId="77777777" w:rsidR="004E0648" w:rsidRDefault="004E0648" w:rsidP="004E0648">
      <w:pPr>
        <w:pStyle w:val="21"/>
        <w:shd w:val="clear" w:color="auto" w:fill="auto"/>
        <w:tabs>
          <w:tab w:val="left" w:pos="250"/>
        </w:tabs>
        <w:spacing w:before="0" w:after="0" w:line="269" w:lineRule="exact"/>
        <w:ind w:firstLine="0"/>
      </w:pPr>
    </w:p>
    <w:p w14:paraId="5AE77323" w14:textId="77777777" w:rsidR="004E0648" w:rsidRDefault="004E0648" w:rsidP="004E0648">
      <w:pPr>
        <w:pStyle w:val="21"/>
        <w:shd w:val="clear" w:color="auto" w:fill="auto"/>
        <w:tabs>
          <w:tab w:val="left" w:pos="250"/>
        </w:tabs>
        <w:spacing w:before="0" w:after="0" w:line="269" w:lineRule="exact"/>
        <w:ind w:firstLine="0"/>
      </w:pPr>
    </w:p>
    <w:p w14:paraId="0F308CAC" w14:textId="69F48351" w:rsidR="0016477D" w:rsidRPr="004E0648" w:rsidRDefault="004E0648" w:rsidP="004E0648">
      <w:pPr>
        <w:pStyle w:val="21"/>
        <w:shd w:val="clear" w:color="auto" w:fill="auto"/>
        <w:tabs>
          <w:tab w:val="left" w:pos="250"/>
        </w:tabs>
        <w:spacing w:before="0" w:after="0" w:line="269" w:lineRule="exact"/>
        <w:ind w:firstLine="0"/>
        <w:rPr>
          <w:b/>
          <w:bCs/>
        </w:rPr>
      </w:pPr>
      <w:r w:rsidRPr="004E0648">
        <w:rPr>
          <w:b/>
          <w:bCs/>
        </w:rPr>
        <w:t xml:space="preserve">Глава Администрации </w:t>
      </w:r>
      <w:r w:rsidRPr="004E0648">
        <w:rPr>
          <w:b/>
          <w:bCs/>
        </w:rPr>
        <w:tab/>
      </w:r>
      <w:r w:rsidRPr="004E0648">
        <w:rPr>
          <w:b/>
          <w:bCs/>
        </w:rPr>
        <w:tab/>
      </w:r>
      <w:r w:rsidRPr="004E0648">
        <w:rPr>
          <w:b/>
          <w:bCs/>
        </w:rPr>
        <w:tab/>
      </w:r>
      <w:r w:rsidRPr="004E0648">
        <w:rPr>
          <w:b/>
          <w:bCs/>
        </w:rPr>
        <w:tab/>
      </w:r>
      <w:r w:rsidRPr="004E0648">
        <w:rPr>
          <w:b/>
          <w:bCs/>
        </w:rPr>
        <w:tab/>
      </w:r>
      <w:r w:rsidRPr="004E0648">
        <w:rPr>
          <w:b/>
          <w:bCs/>
        </w:rPr>
        <w:tab/>
      </w:r>
      <w:r w:rsidRPr="004E0648">
        <w:rPr>
          <w:b/>
          <w:bCs/>
        </w:rPr>
        <w:tab/>
        <w:t>С.П. Генералов</w:t>
      </w:r>
      <w:r w:rsidRPr="004E0648">
        <w:rPr>
          <w:b/>
          <w:bCs/>
        </w:rPr>
        <w:br w:type="page"/>
      </w:r>
    </w:p>
    <w:p w14:paraId="549161F3" w14:textId="1FD180C9" w:rsidR="0016477D" w:rsidRDefault="004E0648" w:rsidP="004E0648">
      <w:pPr>
        <w:pStyle w:val="21"/>
        <w:shd w:val="clear" w:color="auto" w:fill="auto"/>
        <w:tabs>
          <w:tab w:val="right" w:pos="7560"/>
          <w:tab w:val="right" w:pos="7834"/>
          <w:tab w:val="right" w:pos="8510"/>
        </w:tabs>
        <w:spacing w:before="0" w:after="473" w:line="250" w:lineRule="exact"/>
        <w:ind w:left="4560" w:right="80" w:firstLine="3040"/>
        <w:jc w:val="right"/>
      </w:pPr>
      <w:r>
        <w:lastRenderedPageBreak/>
        <w:t>Приложение к Распоряжению Г</w:t>
      </w:r>
      <w:r>
        <w:t>лавы Администрации муниципального образования Светлановское от 01.10.2008 г. № 446</w:t>
      </w:r>
    </w:p>
    <w:p w14:paraId="68677B58" w14:textId="77777777" w:rsidR="0016477D" w:rsidRDefault="004E0648">
      <w:pPr>
        <w:pStyle w:val="20"/>
        <w:shd w:val="clear" w:color="auto" w:fill="auto"/>
        <w:spacing w:before="0" w:after="0" w:line="259" w:lineRule="exact"/>
        <w:ind w:left="120"/>
      </w:pPr>
      <w:r>
        <w:t>Порядок</w:t>
      </w:r>
    </w:p>
    <w:p w14:paraId="7D4A731F" w14:textId="77777777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  <w:r>
        <w:t>разработки среднесрочного фин</w:t>
      </w:r>
      <w:r>
        <w:t xml:space="preserve">ансового плана и </w:t>
      </w:r>
    </w:p>
    <w:p w14:paraId="33217A63" w14:textId="77777777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  <w:r>
        <w:t xml:space="preserve">прогноза социально-экономического развития </w:t>
      </w:r>
    </w:p>
    <w:p w14:paraId="7372234A" w14:textId="77777777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  <w:r>
        <w:t xml:space="preserve">муниципального образования Светлановское </w:t>
      </w:r>
    </w:p>
    <w:p w14:paraId="64F3D787" w14:textId="3E774B9B" w:rsidR="0016477D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  <w:r>
        <w:t>на очередной финансовый год</w:t>
      </w:r>
    </w:p>
    <w:p w14:paraId="019C522E" w14:textId="65096329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</w:p>
    <w:p w14:paraId="342DFB6E" w14:textId="6313809A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</w:p>
    <w:p w14:paraId="7E398562" w14:textId="77777777" w:rsidR="004E0648" w:rsidRDefault="004E0648" w:rsidP="004E0648">
      <w:pPr>
        <w:pStyle w:val="20"/>
        <w:shd w:val="clear" w:color="auto" w:fill="auto"/>
        <w:spacing w:before="0" w:after="0" w:line="259" w:lineRule="exact"/>
        <w:ind w:left="120"/>
      </w:pPr>
    </w:p>
    <w:p w14:paraId="79A039D8" w14:textId="77777777" w:rsidR="0016477D" w:rsidRDefault="004E0648">
      <w:pPr>
        <w:pStyle w:val="20"/>
        <w:shd w:val="clear" w:color="auto" w:fill="auto"/>
        <w:spacing w:before="0" w:after="218" w:line="210" w:lineRule="exact"/>
        <w:ind w:left="1300"/>
        <w:jc w:val="left"/>
      </w:pPr>
      <w:r>
        <w:t>I. Общие положения</w:t>
      </w:r>
    </w:p>
    <w:p w14:paraId="12D81193" w14:textId="77777777" w:rsidR="0016477D" w:rsidRDefault="004E0648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54" w:lineRule="exact"/>
        <w:ind w:left="20" w:right="600" w:firstLine="680"/>
      </w:pPr>
      <w:r>
        <w:t xml:space="preserve">Среднесрочный финансовый план и прогноз социально-экономического развития муниципального </w:t>
      </w:r>
      <w:r>
        <w:t>образования Светлановское на очередной финансовый год разрабатываются в соответствии с:</w:t>
      </w:r>
    </w:p>
    <w:p w14:paraId="062702DB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firstLine="680"/>
      </w:pPr>
      <w:r>
        <w:t>Бюджетным кодексом Российской Федерации;</w:t>
      </w:r>
    </w:p>
    <w:p w14:paraId="21A545DB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600" w:firstLine="680"/>
        <w:jc w:val="left"/>
      </w:pPr>
      <w:r>
        <w:t>Положением о бюджетном процессе в муниципальном образовании Светлановское;</w:t>
      </w:r>
    </w:p>
    <w:p w14:paraId="5C75A22C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firstLine="680"/>
      </w:pPr>
      <w:r>
        <w:t>Основными направлениями бюджетной и налоговой полити</w:t>
      </w:r>
      <w:r>
        <w:t>ки;</w:t>
      </w:r>
    </w:p>
    <w:p w14:paraId="27DB53FE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600" w:firstLine="680"/>
        <w:jc w:val="left"/>
      </w:pPr>
      <w:r>
        <w:t>Утвержденными целевыми программами муниципального образования Светлановское на очередной год.</w:t>
      </w:r>
    </w:p>
    <w:p w14:paraId="2432013B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80" w:firstLine="680"/>
        <w:jc w:val="left"/>
      </w:pPr>
      <w:r>
        <w:t>Сводным отчетом о результатах и основных направлениях деятельности муниципального образования Светлановское за прошлый год и до конца текущего года.</w:t>
      </w:r>
    </w:p>
    <w:p w14:paraId="2D65F2A0" w14:textId="77777777" w:rsidR="0016477D" w:rsidRDefault="004E0648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54" w:lineRule="exact"/>
        <w:ind w:left="20" w:right="80" w:firstLine="680"/>
        <w:jc w:val="left"/>
      </w:pPr>
      <w:r>
        <w:t xml:space="preserve">Понятия, </w:t>
      </w:r>
      <w:r>
        <w:t>используемые при разработке среднесрочного финансового плана и прогноза социально-экономического развития муниципального образования Светлановское:</w:t>
      </w:r>
    </w:p>
    <w:p w14:paraId="3B19B4D3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80" w:firstLine="680"/>
        <w:jc w:val="left"/>
      </w:pPr>
      <w:r>
        <w:t xml:space="preserve">"текущий финансовый год" - год, в котором осуществляется исполнение бюджета, составление и </w:t>
      </w:r>
      <w:r>
        <w:t>рассмотрение проекта бюджета на очередной финансовый год (очередной финансовый год и плановый период);</w:t>
      </w:r>
    </w:p>
    <w:p w14:paraId="643ACE2E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firstLine="680"/>
      </w:pPr>
      <w:r>
        <w:t>"очередной финансовый год" - год, следующий за текущим финансовым</w:t>
      </w:r>
    </w:p>
    <w:p w14:paraId="3F049826" w14:textId="77777777" w:rsidR="0016477D" w:rsidRDefault="004E0648">
      <w:pPr>
        <w:pStyle w:val="21"/>
        <w:shd w:val="clear" w:color="auto" w:fill="auto"/>
        <w:spacing w:before="0" w:after="0" w:line="254" w:lineRule="exact"/>
        <w:ind w:left="20" w:firstLine="0"/>
        <w:jc w:val="left"/>
      </w:pPr>
      <w:r>
        <w:t>годом;</w:t>
      </w:r>
    </w:p>
    <w:p w14:paraId="2E4DB0B0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680" w:firstLine="0"/>
      </w:pPr>
      <w:r>
        <w:t>"отчетный финансовый год" - год, предшествующий текущему финансовому</w:t>
      </w:r>
    </w:p>
    <w:p w14:paraId="75802354" w14:textId="77777777" w:rsidR="0016477D" w:rsidRDefault="004E0648">
      <w:pPr>
        <w:pStyle w:val="21"/>
        <w:shd w:val="clear" w:color="auto" w:fill="auto"/>
        <w:spacing w:before="0" w:after="0" w:line="254" w:lineRule="exact"/>
        <w:ind w:left="20" w:firstLine="0"/>
        <w:jc w:val="left"/>
      </w:pPr>
      <w:r>
        <w:t>году;</w:t>
      </w:r>
    </w:p>
    <w:p w14:paraId="4FD8541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80" w:firstLine="680"/>
        <w:jc w:val="left"/>
      </w:pPr>
      <w:r>
        <w:t>"отче</w:t>
      </w:r>
      <w:r>
        <w:t>тный период" - отчетный финансовый год, текущий финансовый год и год, предшествующий отчетному финансовому году;</w:t>
      </w:r>
    </w:p>
    <w:p w14:paraId="391EB28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680" w:firstLine="0"/>
      </w:pPr>
      <w:r>
        <w:t>"плановый период" - два финансовых года, следующие за очередным финансовым</w:t>
      </w:r>
    </w:p>
    <w:p w14:paraId="69B3930C" w14:textId="77777777" w:rsidR="0016477D" w:rsidRDefault="004E0648">
      <w:pPr>
        <w:pStyle w:val="21"/>
        <w:shd w:val="clear" w:color="auto" w:fill="auto"/>
        <w:spacing w:before="0" w:after="0" w:line="254" w:lineRule="exact"/>
        <w:ind w:left="20" w:firstLine="0"/>
        <w:jc w:val="left"/>
      </w:pPr>
      <w:r>
        <w:t>годом;</w:t>
      </w:r>
    </w:p>
    <w:p w14:paraId="291D216E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600" w:firstLine="680"/>
      </w:pPr>
      <w:r>
        <w:t>"расходные обязательства" - обусловленные нормативно-правовым</w:t>
      </w:r>
      <w:r>
        <w:t xml:space="preserve"> актом, договором или соглашением обязанности органа местного самоуправления или действующего от его имени бюджетного учреждения предоставить физическому или юридическому лицу средства местного бюджета;</w:t>
      </w:r>
    </w:p>
    <w:p w14:paraId="5D984C48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80" w:firstLine="680"/>
        <w:jc w:val="left"/>
      </w:pPr>
      <w:r>
        <w:t xml:space="preserve">"бюджетные обязательства" - расходные </w:t>
      </w:r>
      <w:r>
        <w:t>обязательства, подлежащие исполнению в соответствующем финансовом году;</w:t>
      </w:r>
    </w:p>
    <w:p w14:paraId="36B33F6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4" w:lineRule="exact"/>
        <w:ind w:left="20" w:right="80" w:firstLine="680"/>
        <w:jc w:val="left"/>
      </w:pPr>
      <w:r>
        <w:t>"бюджетные ассигнования на исполнение действующих расходных обязательств" - ассигнования, состав и (или) объем которых обусловлены нормативно-правовыми актами органа местного самоуправ</w:t>
      </w:r>
      <w:r>
        <w:t>ления, договорами и</w:t>
      </w:r>
    </w:p>
    <w:p w14:paraId="1593EC59" w14:textId="77777777" w:rsidR="0016477D" w:rsidRDefault="004E0648">
      <w:pPr>
        <w:pStyle w:val="21"/>
        <w:shd w:val="clear" w:color="auto" w:fill="auto"/>
        <w:spacing w:before="0" w:after="0" w:line="254" w:lineRule="exact"/>
        <w:ind w:left="20" w:right="1260" w:firstLine="0"/>
      </w:pPr>
      <w:r>
        <w:t xml:space="preserve">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</w:t>
      </w:r>
      <w:r>
        <w:t xml:space="preserve">ассигнований, предусмотренного на' исполнение соответствующих обязательств в текущем финансовом году, включая договоры и соглашения, </w:t>
      </w:r>
      <w:r>
        <w:lastRenderedPageBreak/>
        <w:t>заключенные (подлежащие заключению) получателями бюджетных средств во исполнение указанных нормативно-правовых актов органа</w:t>
      </w:r>
      <w:r>
        <w:t xml:space="preserve"> местного самоуправления;</w:t>
      </w:r>
    </w:p>
    <w:p w14:paraId="66DEBFF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"бюджетные ассигнования на исполнение принимаемых обязательств" - ассигнования, состав и (или) объем которых обусловлены нормативно-правовыми актами органа местного самоуправления, договорами и соглашениями, предлагаемыми (планиру</w:t>
      </w:r>
      <w:r>
        <w:t>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</w:t>
      </w:r>
      <w:r>
        <w:t>нансовом году, включая договоры и соглашения, подлежащие заключению получателями бюджетных средств во исполнение указанных нормативно-правовых актов органа местного самоуправления;</w:t>
      </w:r>
    </w:p>
    <w:p w14:paraId="0A7731F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"бюджет действующих обязательств" - объем ассигнований, необходимых для исп</w:t>
      </w:r>
      <w:r>
        <w:t>олнения действующих обязательств в очередном финансовом году и в плановом периоде;</w:t>
      </w:r>
    </w:p>
    <w:p w14:paraId="19C46BEF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"бюджет принимаемых обязательств" - объем ассигнований, необходимых для исполнения принимаемых обязательств в очередном финансовом году и в плановом периоде;</w:t>
      </w:r>
    </w:p>
    <w:p w14:paraId="1F6D60D4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"условно утверж</w:t>
      </w:r>
      <w:r>
        <w:t>даемые (утвержденные) расходы" -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ассигнования;</w:t>
      </w:r>
    </w:p>
    <w:p w14:paraId="422876EA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 xml:space="preserve">"субъекты бюджетного планирования" - главные распорядители, </w:t>
      </w:r>
      <w:r>
        <w:t>распорядители и прямые получатели бюджетных средств;</w:t>
      </w:r>
    </w:p>
    <w:p w14:paraId="2566B6F1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176" w:line="254" w:lineRule="exact"/>
        <w:ind w:left="20" w:right="340" w:firstLine="680"/>
        <w:jc w:val="left"/>
      </w:pPr>
      <w:r>
        <w:t>"администраторы доходов местного бюджета" - федеральные органы государственной власти и органы государственной власти Санкт-Петербурга, осуществляющие в соответствии с законодательством контроль за прави</w:t>
      </w:r>
      <w:r>
        <w:t>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местный бюджет, пеней и штрафов по ним;</w:t>
      </w:r>
    </w:p>
    <w:p w14:paraId="7084FD69" w14:textId="77777777" w:rsidR="0016477D" w:rsidRDefault="004E0648">
      <w:pPr>
        <w:pStyle w:val="20"/>
        <w:shd w:val="clear" w:color="auto" w:fill="auto"/>
        <w:spacing w:before="0" w:after="0" w:line="259" w:lineRule="exact"/>
        <w:ind w:left="20" w:firstLine="680"/>
        <w:jc w:val="left"/>
      </w:pPr>
      <w:r>
        <w:t xml:space="preserve">П. Основы разработки среднесрочного </w:t>
      </w:r>
      <w:r>
        <w:t>финансового плана и</w:t>
      </w:r>
    </w:p>
    <w:p w14:paraId="38FA9863" w14:textId="77777777" w:rsidR="0016477D" w:rsidRDefault="004E0648">
      <w:pPr>
        <w:pStyle w:val="20"/>
        <w:shd w:val="clear" w:color="auto" w:fill="auto"/>
        <w:spacing w:before="0" w:after="0" w:line="259" w:lineRule="exact"/>
        <w:ind w:left="20" w:firstLine="680"/>
        <w:jc w:val="left"/>
      </w:pPr>
      <w:r>
        <w:t>прогноза социально-экономического развития муниципального образования</w:t>
      </w:r>
    </w:p>
    <w:p w14:paraId="00B4CF88" w14:textId="77777777" w:rsidR="0016477D" w:rsidRDefault="004E0648">
      <w:pPr>
        <w:pStyle w:val="20"/>
        <w:shd w:val="clear" w:color="auto" w:fill="auto"/>
        <w:spacing w:before="0" w:after="184" w:line="259" w:lineRule="exact"/>
        <w:ind w:left="20" w:firstLine="680"/>
        <w:jc w:val="left"/>
      </w:pPr>
      <w:r>
        <w:t>Светлановское</w:t>
      </w:r>
    </w:p>
    <w:p w14:paraId="338A4569" w14:textId="77777777" w:rsidR="0016477D" w:rsidRDefault="004E0648">
      <w:pPr>
        <w:pStyle w:val="21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254" w:lineRule="exact"/>
        <w:ind w:left="20" w:right="340" w:firstLine="680"/>
        <w:jc w:val="left"/>
      </w:pPr>
      <w:r>
        <w:t>При разработке среднесрочного финансового плана и прогноза социально</w:t>
      </w:r>
      <w:r>
        <w:softHyphen/>
        <w:t>экономического развития муниципального образования Светлановское Глава Администраци</w:t>
      </w:r>
      <w:r>
        <w:t>и муниципального образования Светлановское:</w:t>
      </w:r>
    </w:p>
    <w:p w14:paraId="5A959F0B" w14:textId="77777777" w:rsidR="0016477D" w:rsidRDefault="004E0648">
      <w:pPr>
        <w:pStyle w:val="2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одобряет основные направления бюджетной и налоговой политики в плановом периоде, основные параметры прогноза социально-экономического развития города на среднесрочную перспективу, прогноз социально-экономического</w:t>
      </w:r>
      <w:r>
        <w:t xml:space="preserve"> развития города на очередной год;</w:t>
      </w:r>
    </w:p>
    <w:p w14:paraId="39033C6E" w14:textId="77777777" w:rsidR="0016477D" w:rsidRDefault="004E0648">
      <w:pPr>
        <w:pStyle w:val="2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54" w:lineRule="exact"/>
        <w:ind w:left="20" w:right="340" w:firstLine="680"/>
        <w:jc w:val="left"/>
      </w:pPr>
      <w:r>
        <w:t>утверждает основные показатели среднесрочного финансового плана и прогноза социально-экономического развития;</w:t>
      </w:r>
    </w:p>
    <w:p w14:paraId="4C32186F" w14:textId="77777777" w:rsidR="0016477D" w:rsidRDefault="004E0648">
      <w:pPr>
        <w:pStyle w:val="21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0" w:line="254" w:lineRule="exact"/>
        <w:ind w:left="700" w:firstLine="0"/>
      </w:pPr>
      <w:r>
        <w:t>устанавливает порядок ведения реестра расходных обязательств;</w:t>
      </w:r>
    </w:p>
    <w:p w14:paraId="38E03750" w14:textId="77777777" w:rsidR="0016477D" w:rsidRDefault="004E0648">
      <w:pPr>
        <w:pStyle w:val="2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254" w:lineRule="exact"/>
        <w:ind w:left="700" w:firstLine="0"/>
      </w:pPr>
      <w:r>
        <w:t xml:space="preserve">одобряет распределение бюджетных </w:t>
      </w:r>
      <w:r>
        <w:t>ассигнований на исполнение</w:t>
      </w:r>
    </w:p>
    <w:p w14:paraId="0CB6BB80" w14:textId="77777777" w:rsidR="0016477D" w:rsidRDefault="004E0648">
      <w:pPr>
        <w:pStyle w:val="21"/>
        <w:shd w:val="clear" w:color="auto" w:fill="auto"/>
        <w:spacing w:before="0" w:after="0" w:line="254" w:lineRule="exact"/>
        <w:ind w:left="20" w:firstLine="0"/>
      </w:pPr>
      <w:r>
        <w:t>действующих расходных обязательств;</w:t>
      </w:r>
    </w:p>
    <w:p w14:paraId="5943E342" w14:textId="77777777" w:rsidR="0016477D" w:rsidRDefault="004E0648">
      <w:pPr>
        <w:pStyle w:val="2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0" w:line="250" w:lineRule="exact"/>
        <w:ind w:left="40" w:right="320" w:firstLine="640"/>
        <w:jc w:val="left"/>
      </w:pPr>
      <w:r>
        <w:t>При формировании среднесрочного финансового плана и прогноза социально</w:t>
      </w:r>
      <w:r>
        <w:softHyphen/>
        <w:t>экономического развития муниципального образования Светлановское отдел бухгалтерского учета и финансового контроля:</w:t>
      </w:r>
    </w:p>
    <w:p w14:paraId="1C7238F0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320" w:firstLine="640"/>
        <w:jc w:val="left"/>
      </w:pPr>
      <w:r>
        <w:t>разраб</w:t>
      </w:r>
      <w:r>
        <w:t>атывает основные показатели среднесрочного финансового плана и прогноза социально-экономического развития;</w:t>
      </w:r>
    </w:p>
    <w:p w14:paraId="64FF207C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320" w:firstLine="640"/>
        <w:jc w:val="left"/>
      </w:pPr>
      <w:r>
        <w:t>определяет порядок применения реестра расходных обязательств муниципального образования Светлановское при разработке среднесрочного финансового плана</w:t>
      </w:r>
      <w:r>
        <w:t xml:space="preserve"> и проекта бюджета на очередной финансовый год;</w:t>
      </w:r>
    </w:p>
    <w:p w14:paraId="2A8E11F6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320" w:firstLine="640"/>
        <w:jc w:val="left"/>
      </w:pPr>
      <w:r>
        <w:lastRenderedPageBreak/>
        <w:t>обеспечивает методическое руководство разработкой отчетов о результатах и основных направлениях деятельности бюджетного планирования;</w:t>
      </w:r>
    </w:p>
    <w:p w14:paraId="2753C6D6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320" w:firstLine="640"/>
        <w:jc w:val="left"/>
      </w:pPr>
      <w:r>
        <w:t>обеспечивает методологическое руководство разработкой долгосрочных целевых</w:t>
      </w:r>
      <w:r>
        <w:t xml:space="preserve"> программ на очередной год и плановый период;</w:t>
      </w:r>
    </w:p>
    <w:p w14:paraId="53FFC99F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320" w:firstLine="640"/>
        <w:jc w:val="left"/>
      </w:pPr>
      <w:r>
        <w:t>разрабатывает и представляет на рассмотрение Главе администрации предложения по распределению бюджета принимаемых обязательств в соответствии с принятыми или планируемыми к принятию решениями Муниципального Сов</w:t>
      </w:r>
      <w:r>
        <w:t>ета;</w:t>
      </w:r>
    </w:p>
    <w:p w14:paraId="16E6B65A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54" w:lineRule="exact"/>
        <w:ind w:left="40" w:right="1200" w:firstLine="640"/>
        <w:jc w:val="left"/>
      </w:pPr>
      <w:r>
        <w:t>разрабатывают основные направления деятельности муниципального образования;</w:t>
      </w:r>
    </w:p>
    <w:p w14:paraId="2BEE4927" w14:textId="77777777" w:rsidR="0016477D" w:rsidRDefault="004E0648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272" w:line="250" w:lineRule="exact"/>
        <w:ind w:left="40" w:right="320" w:firstLine="640"/>
        <w:jc w:val="left"/>
      </w:pPr>
      <w:r>
        <w:t>разрабатывают целевые программы в установленной сфере деятельности, представляют в установленном порядке данные и материалы, необходимые для оценки целевых программ.</w:t>
      </w:r>
    </w:p>
    <w:p w14:paraId="6F792852" w14:textId="77777777" w:rsidR="0016477D" w:rsidRDefault="004E0648">
      <w:pPr>
        <w:pStyle w:val="20"/>
        <w:shd w:val="clear" w:color="auto" w:fill="auto"/>
        <w:spacing w:before="0" w:after="168" w:line="210" w:lineRule="exact"/>
        <w:ind w:left="40"/>
        <w:jc w:val="both"/>
      </w:pPr>
      <w:r>
        <w:t xml:space="preserve">‘ Ш. </w:t>
      </w:r>
      <w:r>
        <w:t>Разработка среднесрочного финансового плана</w:t>
      </w:r>
    </w:p>
    <w:p w14:paraId="160CB2C0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048"/>
        </w:tabs>
        <w:spacing w:before="0" w:after="0" w:line="254" w:lineRule="exact"/>
        <w:ind w:left="680" w:firstLine="0"/>
      </w:pPr>
      <w:r>
        <w:t>Среднесрочный финансовый план разрабатывается в три этапа.</w:t>
      </w:r>
    </w:p>
    <w:p w14:paraId="00322507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54" w:lineRule="exact"/>
        <w:ind w:left="40" w:right="320" w:firstLine="640"/>
        <w:jc w:val="left"/>
      </w:pPr>
      <w:r>
        <w:t>На первом этапе разрабатываются и одобряются основные направления бюджетной и налоговой политики, основные параметры прогноза социально-экономического ра</w:t>
      </w:r>
      <w:r>
        <w:t>звития муниципального образования Светлановское на очередной год и среднесрочную перспективу.</w:t>
      </w:r>
    </w:p>
    <w:p w14:paraId="1EC336A4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54" w:lineRule="exact"/>
        <w:ind w:left="40" w:right="320" w:firstLine="640"/>
        <w:jc w:val="left"/>
      </w:pPr>
      <w:r>
        <w:t xml:space="preserve">Основные направления налоговой политики содержат перечень местных налогов и других обязательных платежах, формирующих доходы бюджета, обоснованные предложения по </w:t>
      </w:r>
      <w:r>
        <w:t>совершенствованию нормативной базы в пределах компетенции органов местного самоуправления; предложения по улучшению администрирования доходов.</w:t>
      </w:r>
    </w:p>
    <w:p w14:paraId="4213F4CA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54" w:lineRule="exact"/>
        <w:ind w:left="40" w:right="320" w:firstLine="640"/>
        <w:jc w:val="left"/>
      </w:pPr>
      <w:r>
        <w:t>Основные параметры прогноза социально-экономического развития муниципального образования Светлановское на очередн</w:t>
      </w:r>
      <w:r>
        <w:t>ой год и среднесрочную перспективу должны содержать ожидаемые в текущем году и прогнозируемые на очередной финансовый год и плановый период значения следующих показателей:</w:t>
      </w:r>
    </w:p>
    <w:p w14:paraId="12A2CEFD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численность постоянного населения;</w:t>
      </w:r>
    </w:p>
    <w:p w14:paraId="0AEB7F14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численность занятых в экономике;</w:t>
      </w:r>
    </w:p>
    <w:p w14:paraId="0776DA77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 xml:space="preserve">объем и </w:t>
      </w:r>
      <w:r>
        <w:t>темпы роста отраслей экономики;</w:t>
      </w:r>
    </w:p>
    <w:p w14:paraId="75A7C38B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объемы производства продукции (товаров, работ, услуг);</w:t>
      </w:r>
    </w:p>
    <w:p w14:paraId="4005B42A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оборот розничной торговли;</w:t>
      </w:r>
    </w:p>
    <w:p w14:paraId="35DD9516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объем платных услуг населению;</w:t>
      </w:r>
    </w:p>
    <w:p w14:paraId="10AD4111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прогноз инфляции;</w:t>
      </w:r>
    </w:p>
    <w:p w14:paraId="61A5D502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 w:line="254" w:lineRule="exact"/>
        <w:ind w:left="40" w:right="580" w:firstLine="0"/>
        <w:jc w:val="left"/>
      </w:pPr>
      <w:r>
        <w:t>инвестиции в основной капитал с указанием всех источников финансирования, в том числе инвести</w:t>
      </w:r>
      <w:r>
        <w:t>ции за счет средств федерального бюджета;</w:t>
      </w:r>
    </w:p>
    <w:p w14:paraId="31E99188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номинальная начисленная и реальная среднемесячная заработная плата;</w:t>
      </w:r>
    </w:p>
    <w:p w14:paraId="6880E625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254" w:lineRule="exact"/>
        <w:ind w:left="40" w:firstLine="0"/>
      </w:pPr>
      <w:r>
        <w:t>уровень безработицы.</w:t>
      </w:r>
    </w:p>
    <w:p w14:paraId="340A0E2E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54" w:lineRule="exact"/>
        <w:ind w:left="40" w:right="320" w:firstLine="640"/>
        <w:jc w:val="left"/>
      </w:pPr>
      <w:r>
        <w:t>Основные показатели среднесрочного финансового плана разрабатываются с целью определения общего объема финансовых ресурсов, к</w:t>
      </w:r>
      <w:r>
        <w:t>оторые могут быть направлены на исполнение расходных обязательств муниципального образования Светлановское в очередном финансовом году и плановом периоде.</w:t>
      </w:r>
    </w:p>
    <w:p w14:paraId="00CED467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 xml:space="preserve">Основные показатели среднесрочного финансового плана с пояснительной запиской и основные </w:t>
      </w:r>
      <w:r>
        <w:t>направления бюджетной и налоговой политики разрабатываются и представляются отделом бухгалтерского учета и финансового контроля для рассмотрения и одобрения Г лаве муниципального образования Светлановское.</w:t>
      </w:r>
    </w:p>
    <w:p w14:paraId="19B73728" w14:textId="77777777" w:rsidR="0016477D" w:rsidRDefault="004E0648">
      <w:pPr>
        <w:pStyle w:val="21"/>
        <w:shd w:val="clear" w:color="auto" w:fill="auto"/>
        <w:spacing w:before="0" w:after="0" w:line="254" w:lineRule="exact"/>
        <w:ind w:left="40" w:right="340" w:firstLine="660"/>
        <w:jc w:val="left"/>
      </w:pPr>
      <w:r>
        <w:t>Проект среднесрочного финансового плана разрабатыв</w:t>
      </w:r>
      <w:r>
        <w:t xml:space="preserve">ается, исходя из одобренных Главой муниципального образования Светлановское основных показателей среднесрочного финансового плана, с целью определения основных параметров (характеристик) бюджета, а также установления предельных объемов бюджета в очередном </w:t>
      </w:r>
      <w:r>
        <w:t>финансовом году и плановом периоде.</w:t>
      </w:r>
    </w:p>
    <w:p w14:paraId="24CBB4CD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 xml:space="preserve">При разработке среднесрочного финансового плана могут вноситься предложения по корректировке основных показателей среднесрочного финансового плана в </w:t>
      </w:r>
      <w:r>
        <w:lastRenderedPageBreak/>
        <w:t xml:space="preserve">соответствии с основными параметрами прогноза социально-экономического </w:t>
      </w:r>
      <w:r>
        <w:t>развития на среднесрочную перспективу.</w:t>
      </w:r>
    </w:p>
    <w:p w14:paraId="35E3F573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1560" w:firstLine="660"/>
        <w:jc w:val="left"/>
      </w:pPr>
      <w:r>
        <w:t>Бюджет действующих обязательств бюджетного планирования определяется на основе реестра расходных обязательств.</w:t>
      </w:r>
    </w:p>
    <w:p w14:paraId="054C1E3A" w14:textId="77777777" w:rsidR="0016477D" w:rsidRDefault="004E0648">
      <w:pPr>
        <w:pStyle w:val="21"/>
        <w:shd w:val="clear" w:color="auto" w:fill="auto"/>
        <w:spacing w:before="0" w:after="0" w:line="254" w:lineRule="exact"/>
        <w:ind w:left="40" w:right="220" w:firstLine="660"/>
        <w:jc w:val="left"/>
      </w:pPr>
      <w:r>
        <w:t>Сокращение общего объема бюджета действующих обязательств по сравнению с ранее утвержденным в составе сред</w:t>
      </w:r>
      <w:r>
        <w:t>несрочного финансового плана объемом допускается только в случае изменения методики и (или) значений параметров, используемых при расчете ассигнований, необходимых для исполнения действующих обязательств, либо в соответствии с решением органа местного само</w:t>
      </w:r>
      <w:r>
        <w:t>управления по сокращению (отмене, прекращению действия) в плановом периоде конкретных видов действующих обязательств.</w:t>
      </w:r>
    </w:p>
    <w:p w14:paraId="54303FFB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>Объем условно утверждаемых (утвержденных) доходов устанавливается на первый год планового периода в объеме не менее чем на 2,5 процента об</w:t>
      </w:r>
      <w:r>
        <w:t>ъема доходов по каждому показателю бюджета, на второй год планового периода в объеме не менее 5 процентов.</w:t>
      </w:r>
    </w:p>
    <w:p w14:paraId="5A1360C4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>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</w:t>
      </w:r>
      <w:r>
        <w:t>араметров этого плана на очередной финансовый год и разработки основных параметров на первый-второй годы планового периода исходя из новых сценарных условий с учетом изменений объема и структуры доходов и расходных обязательств в текущем году, очередном фи</w:t>
      </w:r>
      <w:r>
        <w:t>нансовом году и плановом периоде.</w:t>
      </w:r>
    </w:p>
    <w:p w14:paraId="34741E37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 xml:space="preserve">Пояснительная записка к проекту перспективного финансового плана должна характеризовать состояние, факторы и тенденции развития местных финансов, цели, задачи и основные направления проводимой бюджетной политики, </w:t>
      </w:r>
      <w:r>
        <w:t>основные параметры среднесрочного финансового плана и проекта бюджета, причины изменений ранее определенных основных показателей среднесрочного финансового плана, основные результаты использования средств бюджета в отчетном и плановом периодах, содержать о</w:t>
      </w:r>
      <w:r>
        <w:t>боснование распределения бюджета принимаемых обязательств и формирования расходов инвестиционного характера в очередном финансовом году и плановом периоде.</w:t>
      </w:r>
    </w:p>
    <w:p w14:paraId="65B7E3BE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960" w:firstLine="660"/>
        <w:jc w:val="left"/>
      </w:pPr>
      <w:r>
        <w:t xml:space="preserve">Проект среднесрочного финансового </w:t>
      </w:r>
      <w:r>
        <w:rPr>
          <w:rStyle w:val="9pt"/>
        </w:rPr>
        <w:t xml:space="preserve">плана </w:t>
      </w:r>
      <w:r>
        <w:t xml:space="preserve">разрабатывается отделом бухгалтерского учета, </w:t>
      </w:r>
      <w:r>
        <w:t>рассматривается и утверждается Г лавой администрации муниципального образования Светлановское.</w:t>
      </w:r>
    </w:p>
    <w:p w14:paraId="5AA8DFF7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960" w:firstLine="660"/>
        <w:jc w:val="left"/>
      </w:pPr>
      <w:r>
        <w:t>Утвержденный Перспективный финансовый план направляется в муниципальный Совет вместе с проектом бюджета на очередной финансовый год.</w:t>
      </w:r>
    </w:p>
    <w:p w14:paraId="1BA4EECF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40" w:right="220" w:firstLine="660"/>
        <w:jc w:val="left"/>
      </w:pPr>
      <w:r>
        <w:t>В случае внесения в проект б</w:t>
      </w:r>
      <w:r>
        <w:t>юджета при его рассмотрении муниципальным Советом изменений, влекущих за собой возникновение расхождений с показателями утвержденного среднесрочного финансового плана, отдел бухучета представляет на рассмотрение Главе администрации предложения о внесении с</w:t>
      </w:r>
      <w:r>
        <w:t>оответствующих изменений в утвержденный среднесрочный финансовый план.</w:t>
      </w:r>
    </w:p>
    <w:p w14:paraId="216A3A24" w14:textId="77777777" w:rsidR="0016477D" w:rsidRDefault="004E0648">
      <w:pPr>
        <w:pStyle w:val="21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54" w:lineRule="exact"/>
        <w:ind w:left="700" w:firstLine="0"/>
      </w:pPr>
      <w:r>
        <w:t>Отдел бухучета готовит и представляет на рассмотрение Главе</w:t>
      </w:r>
    </w:p>
    <w:p w14:paraId="034540BD" w14:textId="77777777" w:rsidR="0016477D" w:rsidRDefault="004E0648">
      <w:pPr>
        <w:pStyle w:val="21"/>
        <w:shd w:val="clear" w:color="auto" w:fill="auto"/>
        <w:spacing w:before="0" w:after="276" w:line="254" w:lineRule="exact"/>
        <w:ind w:left="40" w:right="200" w:firstLine="0"/>
        <w:jc w:val="left"/>
      </w:pPr>
      <w:r>
        <w:t xml:space="preserve">администрации материалы, содержащие оценку изменения доходов местного бюджета, а также соответствующих изменений принимаемых </w:t>
      </w:r>
      <w:r>
        <w:t>обязательств, обусловленных уточнением отдела бухучета по итогам 9 месяцев текущего года основных параметров прогноза'социально-экономического развития муниципального образования на среднесрочную перспективу. Указанная оценка учитывается при разработке и у</w:t>
      </w:r>
      <w:r>
        <w:t>тверждении изменений и дополнений в утвержденный бюджет.</w:t>
      </w:r>
    </w:p>
    <w:p w14:paraId="12D134FB" w14:textId="77777777" w:rsidR="0016477D" w:rsidRDefault="004E0648">
      <w:pPr>
        <w:pStyle w:val="11"/>
        <w:keepNext/>
        <w:keepLines/>
        <w:shd w:val="clear" w:color="auto" w:fill="auto"/>
        <w:spacing w:before="0" w:after="158" w:line="210" w:lineRule="exact"/>
        <w:ind w:left="40" w:firstLine="660"/>
      </w:pPr>
      <w:bookmarkStart w:id="0" w:name="bookmark0"/>
      <w:r>
        <w:t>IV. Мониторинг исполнения среднесрочного финансового плана</w:t>
      </w:r>
      <w:bookmarkEnd w:id="0"/>
    </w:p>
    <w:p w14:paraId="7EEA3C00" w14:textId="77777777" w:rsidR="0016477D" w:rsidRDefault="004E0648">
      <w:pPr>
        <w:pStyle w:val="21"/>
        <w:numPr>
          <w:ilvl w:val="0"/>
          <w:numId w:val="9"/>
        </w:numPr>
        <w:shd w:val="clear" w:color="auto" w:fill="auto"/>
        <w:tabs>
          <w:tab w:val="left" w:pos="1049"/>
        </w:tabs>
        <w:spacing w:before="0" w:after="0" w:line="254" w:lineRule="exact"/>
        <w:ind w:left="40" w:firstLine="660"/>
      </w:pPr>
      <w:r>
        <w:t>Мониторинг исполнения среднесрочного финансового плана осуществляется в</w:t>
      </w:r>
    </w:p>
    <w:p w14:paraId="7B0CD364" w14:textId="77777777" w:rsidR="0016477D" w:rsidRDefault="004E0648">
      <w:pPr>
        <w:pStyle w:val="21"/>
        <w:shd w:val="clear" w:color="auto" w:fill="auto"/>
        <w:spacing w:before="0" w:after="0" w:line="254" w:lineRule="exact"/>
        <w:ind w:left="40" w:firstLine="0"/>
        <w:jc w:val="left"/>
      </w:pPr>
      <w:r>
        <w:t>целях:</w:t>
      </w:r>
    </w:p>
    <w:p w14:paraId="3616AC39" w14:textId="77777777" w:rsidR="0016477D" w:rsidRDefault="004E0648">
      <w:pPr>
        <w:pStyle w:val="21"/>
        <w:numPr>
          <w:ilvl w:val="0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  <w:jc w:val="left"/>
      </w:pPr>
      <w:r>
        <w:t xml:space="preserve">выявления отклонений от утвержденных показателей </w:t>
      </w:r>
      <w:r>
        <w:t>среднесрочного финансового плана;</w:t>
      </w:r>
    </w:p>
    <w:p w14:paraId="1ED9DB27" w14:textId="77777777" w:rsidR="0016477D" w:rsidRDefault="004E0648">
      <w:pPr>
        <w:pStyle w:val="21"/>
        <w:numPr>
          <w:ilvl w:val="0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</w:pPr>
      <w:r>
        <w:t>установления причин указанных отклонений, их учета при формировании среднесрочного финансового плана на очередной финансовый год и плановый период;</w:t>
      </w:r>
    </w:p>
    <w:p w14:paraId="26B935D8" w14:textId="77777777" w:rsidR="0016477D" w:rsidRDefault="004E0648">
      <w:pPr>
        <w:pStyle w:val="21"/>
        <w:numPr>
          <w:ilvl w:val="0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firstLine="660"/>
      </w:pPr>
      <w:r>
        <w:lastRenderedPageBreak/>
        <w:t>принятия мер по выполнению показателей среднесрочного финансового плана;</w:t>
      </w:r>
    </w:p>
    <w:p w14:paraId="2A536EAB" w14:textId="77777777" w:rsidR="0016477D" w:rsidRDefault="004E0648">
      <w:pPr>
        <w:pStyle w:val="21"/>
        <w:numPr>
          <w:ilvl w:val="0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firstLine="660"/>
      </w:pPr>
      <w:r>
        <w:t>п</w:t>
      </w:r>
      <w:r>
        <w:t>ринятия мер для улучшения качества планирования.</w:t>
      </w:r>
    </w:p>
    <w:p w14:paraId="5DC96FBC" w14:textId="77777777" w:rsidR="0016477D" w:rsidRDefault="004E0648">
      <w:pPr>
        <w:pStyle w:val="21"/>
        <w:numPr>
          <w:ilvl w:val="1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  <w:jc w:val="left"/>
      </w:pPr>
      <w:r>
        <w:t>Мониторинг исполнения среднесрочного финансового плана включает следующие действия:</w:t>
      </w:r>
    </w:p>
    <w:p w14:paraId="13D0626E" w14:textId="77777777" w:rsidR="0016477D" w:rsidRDefault="004E0648">
      <w:pPr>
        <w:pStyle w:val="2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54" w:lineRule="exact"/>
        <w:ind w:left="40" w:right="1460" w:firstLine="660"/>
        <w:jc w:val="left"/>
      </w:pPr>
      <w:r>
        <w:t>выявление отклонений фактических и ожидаемых показателей среднесрочного финансового плана от утвержденных;</w:t>
      </w:r>
    </w:p>
    <w:p w14:paraId="3C5CD55A" w14:textId="77777777" w:rsidR="0016477D" w:rsidRDefault="004E0648">
      <w:pPr>
        <w:pStyle w:val="2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54" w:lineRule="exact"/>
        <w:ind w:left="40" w:firstLine="660"/>
      </w:pPr>
      <w:r>
        <w:t>установление и анализ факторов и причин указанных отклонений;</w:t>
      </w:r>
    </w:p>
    <w:p w14:paraId="5071AACC" w14:textId="77777777" w:rsidR="0016477D" w:rsidRDefault="004E0648">
      <w:pPr>
        <w:pStyle w:val="2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54" w:lineRule="exact"/>
        <w:ind w:left="40" w:firstLine="660"/>
      </w:pPr>
      <w:r>
        <w:t>анализ последствий невыполнения показателей среднесрочного финансового</w:t>
      </w:r>
    </w:p>
    <w:p w14:paraId="33B22A6E" w14:textId="77777777" w:rsidR="0016477D" w:rsidRDefault="004E0648">
      <w:pPr>
        <w:pStyle w:val="21"/>
        <w:shd w:val="clear" w:color="auto" w:fill="auto"/>
        <w:spacing w:before="0" w:after="0" w:line="254" w:lineRule="exact"/>
        <w:ind w:left="40" w:firstLine="0"/>
        <w:jc w:val="left"/>
      </w:pPr>
      <w:r>
        <w:t>плана;</w:t>
      </w:r>
    </w:p>
    <w:p w14:paraId="55127B07" w14:textId="77777777" w:rsidR="0016477D" w:rsidRDefault="004E0648">
      <w:pPr>
        <w:pStyle w:val="2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</w:pPr>
      <w:r>
        <w:t>подготовку предложений по реализации мер, направленных на выполнение показателей среднесрочного финансового плана;</w:t>
      </w:r>
    </w:p>
    <w:p w14:paraId="410696CE" w14:textId="77777777" w:rsidR="0016477D" w:rsidRDefault="004E0648">
      <w:pPr>
        <w:pStyle w:val="2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</w:pPr>
      <w:r>
        <w:t>п</w:t>
      </w:r>
      <w:r>
        <w:t>одготовку предложений по корректировке показателей среднесрочного финансового плана.</w:t>
      </w:r>
    </w:p>
    <w:p w14:paraId="34D43FD1" w14:textId="77777777" w:rsidR="0016477D" w:rsidRDefault="004E0648">
      <w:pPr>
        <w:pStyle w:val="21"/>
        <w:numPr>
          <w:ilvl w:val="1"/>
          <w:numId w:val="10"/>
        </w:numPr>
        <w:shd w:val="clear" w:color="auto" w:fill="auto"/>
        <w:tabs>
          <w:tab w:val="left" w:pos="1049"/>
        </w:tabs>
        <w:spacing w:before="0" w:after="0" w:line="254" w:lineRule="exact"/>
        <w:ind w:left="40" w:right="200" w:firstLine="660"/>
      </w:pPr>
      <w:r>
        <w:t xml:space="preserve">Мониторинг исполнения среднесрочного финансового плана проводится отделом бухучета и финконтроля два раза в год до 1 марта по итогам отчетного года и до 1 августа по </w:t>
      </w:r>
      <w:r>
        <w:t>итогам первого полугодия текущего года.</w:t>
      </w:r>
    </w:p>
    <w:p w14:paraId="4DA10CBE" w14:textId="77777777" w:rsidR="0016477D" w:rsidRDefault="004E0648">
      <w:pPr>
        <w:pStyle w:val="21"/>
        <w:numPr>
          <w:ilvl w:val="1"/>
          <w:numId w:val="10"/>
        </w:numPr>
        <w:shd w:val="clear" w:color="auto" w:fill="auto"/>
        <w:tabs>
          <w:tab w:val="left" w:pos="1049"/>
        </w:tabs>
        <w:spacing w:before="0" w:after="276" w:line="254" w:lineRule="exact"/>
        <w:ind w:left="40" w:right="200" w:firstLine="660"/>
        <w:jc w:val="left"/>
      </w:pPr>
      <w:r>
        <w:t>Результаты мониторинга исполнения среднесрочного финансового плана рассматриваются Главой муниципального образования Светлановское.</w:t>
      </w:r>
    </w:p>
    <w:p w14:paraId="3672AA5E" w14:textId="77777777" w:rsidR="0016477D" w:rsidRDefault="004E0648">
      <w:pPr>
        <w:pStyle w:val="11"/>
        <w:keepNext/>
        <w:keepLines/>
        <w:shd w:val="clear" w:color="auto" w:fill="auto"/>
        <w:spacing w:before="0" w:after="126" w:line="210" w:lineRule="exact"/>
        <w:ind w:left="1060"/>
        <w:jc w:val="left"/>
      </w:pPr>
      <w:bookmarkStart w:id="1" w:name="bookmark1"/>
      <w:r>
        <w:t>V. Разработка прогноза социально-экономического развития</w:t>
      </w:r>
      <w:bookmarkEnd w:id="1"/>
    </w:p>
    <w:p w14:paraId="67FEADB7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049"/>
        </w:tabs>
        <w:spacing w:before="0" w:after="0" w:line="264" w:lineRule="exact"/>
        <w:ind w:left="40" w:right="200" w:firstLine="660"/>
        <w:jc w:val="left"/>
      </w:pPr>
      <w:r>
        <w:t>Разработка прогноза социаль</w:t>
      </w:r>
      <w:r>
        <w:t>но-экономического развития муниципального образования Светлановское осуществляется ежегодно местной администрацией в соответствии с настоящим Порядком и требованиями законодательства Российской Федерации и Санкт-Петербурга.</w:t>
      </w:r>
    </w:p>
    <w:p w14:paraId="305B2FF4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049"/>
        </w:tabs>
        <w:spacing w:before="0" w:after="0" w:line="264" w:lineRule="exact"/>
        <w:ind w:left="40" w:right="200" w:firstLine="660"/>
        <w:jc w:val="left"/>
      </w:pPr>
      <w:r>
        <w:t>Прогноз социально-экономического</w:t>
      </w:r>
      <w:r>
        <w:t xml:space="preserve"> развития муниципального образования Светлановское - оценка вероятного состояния социально-экономической ситуации в муниципальном образовании Светлановское через определенный период времени (прогнозный период).</w:t>
      </w:r>
    </w:p>
    <w:p w14:paraId="354B81C0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049"/>
        </w:tabs>
        <w:spacing w:before="0" w:after="0" w:line="259" w:lineRule="exact"/>
        <w:ind w:left="40" w:right="200" w:firstLine="660"/>
        <w:jc w:val="left"/>
      </w:pPr>
      <w:r>
        <w:t xml:space="preserve">Система показателей социально-экономического </w:t>
      </w:r>
      <w:r>
        <w:t>развития муниципального образования Светлановское - совокупность взаимосвязанных показателей, характеризующих экономическую ситуацию, экономическую структуру, научно</w:t>
      </w:r>
      <w:r>
        <w:softHyphen/>
        <w:t>техническое развитие, внешнеэкономическую деятельность, динамику производства и потреблени</w:t>
      </w:r>
      <w:r>
        <w:t>я, уровень жизни населения, состояние законности и правопорядка, экологическую обстановку, социальную структуру, а также уровень развития систем образования, здравоохранения и социального обеспечения населения муниципального образования Светлановское.</w:t>
      </w:r>
    </w:p>
    <w:p w14:paraId="2CBD81FC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122"/>
        </w:tabs>
        <w:spacing w:before="0" w:after="0" w:line="254" w:lineRule="exact"/>
        <w:ind w:left="60" w:right="700" w:firstLine="640"/>
      </w:pPr>
      <w:r>
        <w:t>Прогноз социально-экономического развития муниципального образования Светлановское разрабатывается на краткосрочный или среднесрочный периоды.</w:t>
      </w:r>
    </w:p>
    <w:p w14:paraId="7D307536" w14:textId="77777777" w:rsidR="0016477D" w:rsidRDefault="004E0648">
      <w:pPr>
        <w:pStyle w:val="21"/>
        <w:shd w:val="clear" w:color="auto" w:fill="auto"/>
        <w:spacing w:before="0" w:after="0" w:line="254" w:lineRule="exact"/>
        <w:ind w:left="60" w:right="700" w:firstLine="640"/>
      </w:pPr>
      <w:r>
        <w:t>Прогноз на краткосрочный период разрабатывается на 1 год и используется при разработке проекта бюджета муниципаль</w:t>
      </w:r>
      <w:r>
        <w:t>ного образования Светлановское на очередной финансовый год.</w:t>
      </w:r>
    </w:p>
    <w:p w14:paraId="470DA28F" w14:textId="77777777" w:rsidR="0016477D" w:rsidRDefault="004E0648">
      <w:pPr>
        <w:pStyle w:val="21"/>
        <w:shd w:val="clear" w:color="auto" w:fill="auto"/>
        <w:spacing w:before="0" w:after="0" w:line="254" w:lineRule="exact"/>
        <w:ind w:left="60" w:right="300" w:firstLine="640"/>
        <w:jc w:val="left"/>
      </w:pPr>
      <w:r>
        <w:t>Прогноз на среднесрочный период разрабатывается на 3 года и используется при разработке проекта бюджета муниципального образования Светлановское сроком на 3 года (очередной финансовый год и планов</w:t>
      </w:r>
      <w:r>
        <w:t>ый период), а также при разработке долгосрочных целевых программ.</w:t>
      </w:r>
    </w:p>
    <w:p w14:paraId="71223139" w14:textId="77777777" w:rsidR="0016477D" w:rsidRDefault="004E0648">
      <w:pPr>
        <w:pStyle w:val="21"/>
        <w:shd w:val="clear" w:color="auto" w:fill="auto"/>
        <w:spacing w:before="0" w:after="0" w:line="254" w:lineRule="exact"/>
        <w:ind w:left="60" w:right="700" w:firstLine="640"/>
      </w:pPr>
      <w: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</w:t>
      </w:r>
      <w:r>
        <w:t>ового периода.</w:t>
      </w:r>
    </w:p>
    <w:p w14:paraId="47C7396A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122"/>
        </w:tabs>
        <w:spacing w:before="0" w:after="0" w:line="254" w:lineRule="exact"/>
        <w:ind w:left="60" w:right="700" w:firstLine="640"/>
      </w:pPr>
      <w:r>
        <w:t>Прогноз социально-экономического развития разрабатывается на основе данных, получаемых от органов государственной статистики, налоговых, финансовых органов, а также хозяйствующих субъектов, осуществляющих свою деятельность на территории муни</w:t>
      </w:r>
      <w:r>
        <w:t>ципального образования Светлановское.</w:t>
      </w:r>
    </w:p>
    <w:p w14:paraId="40F26BF4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122"/>
        </w:tabs>
        <w:spacing w:before="0" w:after="0" w:line="254" w:lineRule="exact"/>
        <w:ind w:left="60" w:firstLine="640"/>
      </w:pPr>
      <w:r>
        <w:t>Прогноз социально-экономического развития разрабатывается в два этапа.</w:t>
      </w:r>
    </w:p>
    <w:p w14:paraId="2F243E51" w14:textId="77777777" w:rsidR="0016477D" w:rsidRDefault="004E0648">
      <w:pPr>
        <w:pStyle w:val="21"/>
        <w:numPr>
          <w:ilvl w:val="0"/>
          <w:numId w:val="12"/>
        </w:numPr>
        <w:shd w:val="clear" w:color="auto" w:fill="auto"/>
        <w:tabs>
          <w:tab w:val="left" w:pos="1122"/>
        </w:tabs>
        <w:spacing w:before="0" w:after="0" w:line="254" w:lineRule="exact"/>
        <w:ind w:left="60" w:right="300" w:firstLine="640"/>
        <w:jc w:val="left"/>
      </w:pPr>
      <w:r>
        <w:t xml:space="preserve">На первом этапе формируется предварительный вариант, на втором - </w:t>
      </w:r>
      <w:r>
        <w:lastRenderedPageBreak/>
        <w:t>уточненный вариант с учетом изменений, вносимых в результате рассмотрения главой А</w:t>
      </w:r>
      <w:r>
        <w:t>дминистрации муниципального образования Светлановское предварительного прогноза развития муниципального образования, оценки социально-экономической ситуации текущего года.</w:t>
      </w:r>
    </w:p>
    <w:p w14:paraId="1C7778A1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22"/>
        </w:tabs>
        <w:spacing w:before="0" w:after="0" w:line="254" w:lineRule="exact"/>
        <w:ind w:left="60" w:right="300" w:firstLine="640"/>
        <w:jc w:val="left"/>
      </w:pPr>
      <w:r>
        <w:t xml:space="preserve">Прогноз социально-экономического развития выполняется на основе </w:t>
      </w:r>
      <w:r>
        <w:t>соответствующих данных за отчетный период, оценки состояния до конца базового года и тенденций развития на планируемый финансовый год.</w:t>
      </w:r>
    </w:p>
    <w:p w14:paraId="2E5B6BBE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22"/>
        </w:tabs>
        <w:spacing w:before="0" w:after="0" w:line="254" w:lineRule="exact"/>
        <w:ind w:left="60" w:right="300" w:firstLine="640"/>
        <w:jc w:val="left"/>
      </w:pPr>
      <w:r>
        <w:t>В пояснительной записке к прогнозу социально-экономического развития приводится обоснование параметров прогноза, в том чи</w:t>
      </w:r>
      <w:r>
        <w:t>сле их сопоставление с ранее утвержденными параметрами с указанием причин и факторов прогнозируемых изменений.</w:t>
      </w:r>
    </w:p>
    <w:p w14:paraId="044114CB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22"/>
        </w:tabs>
        <w:spacing w:before="0" w:after="0" w:line="259" w:lineRule="exact"/>
        <w:ind w:left="60" w:right="300" w:firstLine="640"/>
        <w:jc w:val="left"/>
      </w:pPr>
      <w:r>
        <w:t>Изменение прогноза социально-экономического развития муниципального образования Светлановское в ходе составления или рассмотрения проекта бюджета</w:t>
      </w:r>
      <w:r>
        <w:t xml:space="preserve"> влечет за собой изменение основных характеристик проекта бюджета.</w:t>
      </w:r>
    </w:p>
    <w:p w14:paraId="4FC76F23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22"/>
        </w:tabs>
        <w:spacing w:before="0" w:after="0" w:line="259" w:lineRule="exact"/>
        <w:ind w:left="60" w:right="300" w:firstLine="640"/>
        <w:jc w:val="left"/>
      </w:pPr>
      <w:r>
        <w:t>Прогноз социально-экономического развития муниципального образования Светлановское выражается через систему показателей по отдельным отраслям экономики и социальной сферы:</w:t>
      </w:r>
    </w:p>
    <w:p w14:paraId="30FF5ED1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демография и труд</w:t>
      </w:r>
      <w:r>
        <w:t>;</w:t>
      </w:r>
    </w:p>
    <w:p w14:paraId="4FE54E3E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промышленность;</w:t>
      </w:r>
    </w:p>
    <w:p w14:paraId="2AF783F4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малое предпринимательство;</w:t>
      </w:r>
    </w:p>
    <w:p w14:paraId="748E02E7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инвестиции, строительство;</w:t>
      </w:r>
    </w:p>
    <w:p w14:paraId="07123AE7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иностранные инвестиции;</w:t>
      </w:r>
    </w:p>
    <w:p w14:paraId="616A6172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фонд заработной платы, выплаты социального характера;</w:t>
      </w:r>
    </w:p>
    <w:p w14:paraId="49292EBA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потребительский рынок: оборот розничной торговли, объем платных услуг;</w:t>
      </w:r>
    </w:p>
    <w:p w14:paraId="4BF26704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жилищно-коммунальное хозяйство;</w:t>
      </w:r>
    </w:p>
    <w:p w14:paraId="2D66EF4D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здравоохранение;</w:t>
      </w:r>
    </w:p>
    <w:p w14:paraId="60F7378F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образование;</w:t>
      </w:r>
    </w:p>
    <w:p w14:paraId="071B59F2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культура;</w:t>
      </w:r>
    </w:p>
    <w:p w14:paraId="3F564918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59" w:lineRule="exact"/>
        <w:ind w:left="60" w:firstLine="0"/>
      </w:pPr>
      <w:r>
        <w:t>регулирование цен (тарифов);</w:t>
      </w:r>
    </w:p>
    <w:p w14:paraId="6C3EEFB0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74" w:lineRule="exact"/>
        <w:ind w:left="60" w:right="960" w:firstLine="0"/>
        <w:jc w:val="left"/>
      </w:pPr>
      <w:r>
        <w:t>прибыль и доходы от использования имущества, находящегося в муниципальной собственности;</w:t>
      </w:r>
    </w:p>
    <w:p w14:paraId="457E2833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before="0" w:after="0" w:line="278" w:lineRule="exact"/>
        <w:ind w:left="60" w:right="960" w:firstLine="0"/>
        <w:jc w:val="left"/>
      </w:pPr>
      <w:r>
        <w:t xml:space="preserve">прочие (объем продукции, закупаемой для муниципальных нужд за счет средств местного бюджета и </w:t>
      </w:r>
      <w:r>
        <w:t>т.д.).</w:t>
      </w:r>
    </w:p>
    <w:p w14:paraId="13D910B6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254" w:lineRule="exact"/>
        <w:ind w:left="20" w:right="320" w:firstLine="660"/>
        <w:jc w:val="left"/>
      </w:pPr>
      <w:r>
        <w:t>Система показателей социально-экономического развития муниципального образования Светлановское разрабатывается на единой методологической основе с системой показателей социально-экономического развития Санкт-петербурга и Российской Федерации в соотв</w:t>
      </w:r>
      <w:r>
        <w:t>етствии с требованиями, установленными законодательством Российской Федерации и Санкт-Петербурга.</w:t>
      </w:r>
    </w:p>
    <w:p w14:paraId="0962C3FA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254" w:lineRule="exact"/>
        <w:ind w:left="20" w:right="320" w:firstLine="660"/>
        <w:jc w:val="left"/>
      </w:pPr>
      <w:r>
        <w:t>Прогнозно-аналитические расчеты показателей социально-экономического развития муниципального образования Светлановское осуществляются в соответствии с методич</w:t>
      </w:r>
      <w:r>
        <w:t>ескими рекомендациями по разработке основных показателей прогноза социально-экономического развития муниципальных образований Санкт-Петербурга, разработанными Правительством Санкт-Петербурга.</w:t>
      </w:r>
    </w:p>
    <w:p w14:paraId="2D050797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254" w:lineRule="exact"/>
        <w:ind w:left="20" w:right="320" w:firstLine="660"/>
        <w:jc w:val="left"/>
      </w:pPr>
      <w:r>
        <w:t>Прогноз социально-экономического развития муниципального образов</w:t>
      </w:r>
      <w:r>
        <w:t>ания Светлановское, утвержденный Главой Администрации муниципального образования Светлановское, представляется в Муниципальный Совет вместе с проектом бюджета муниципального образования Светлановское на очередной финансовый год.</w:t>
      </w:r>
    </w:p>
    <w:p w14:paraId="3501076B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254" w:lineRule="exact"/>
        <w:ind w:left="20" w:right="320" w:firstLine="660"/>
        <w:jc w:val="left"/>
      </w:pPr>
      <w:r>
        <w:t>На основе прогноза социальн</w:t>
      </w:r>
      <w:r>
        <w:t>о-экономического развития муниципального образования Светлановское местной администрацией разрабатывается проект бюджета муниципального образования Светлановское на очередной финансовый год или на три года (очередной финансовый год и плановый период).</w:t>
      </w:r>
    </w:p>
    <w:p w14:paraId="03866C5E" w14:textId="77777777" w:rsidR="0016477D" w:rsidRDefault="004E0648">
      <w:pPr>
        <w:pStyle w:val="21"/>
        <w:numPr>
          <w:ilvl w:val="0"/>
          <w:numId w:val="13"/>
        </w:numPr>
        <w:shd w:val="clear" w:color="auto" w:fill="auto"/>
        <w:tabs>
          <w:tab w:val="left" w:pos="1107"/>
        </w:tabs>
        <w:spacing w:before="0" w:after="0" w:line="254" w:lineRule="exact"/>
        <w:ind w:left="680" w:firstLine="0"/>
      </w:pPr>
      <w:r>
        <w:t>Срок</w:t>
      </w:r>
      <w:r>
        <w:t>и разработки прогноза социально-экономического развития:</w:t>
      </w:r>
    </w:p>
    <w:p w14:paraId="56F7F31E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54" w:lineRule="exact"/>
        <w:ind w:left="20" w:right="320" w:firstLine="660"/>
        <w:jc w:val="left"/>
      </w:pPr>
      <w:r>
        <w:t>решение о начале работы над формированием прогноза социально</w:t>
      </w:r>
      <w:r>
        <w:softHyphen/>
        <w:t xml:space="preserve">экономического развития муниципального образования Светлановское на очередной финансовый год или </w:t>
      </w:r>
      <w:r>
        <w:lastRenderedPageBreak/>
        <w:t xml:space="preserve">очередной финансовый год и </w:t>
      </w:r>
      <w:r>
        <w:t>плановый период принимается Г лавой Администрации муниципального образования Светлановское после вступления в силу постановления Правительства Санкт-Петербурга о порядке и сроках разработки прогноза, государственных программ социально-экономического развит</w:t>
      </w:r>
      <w:r>
        <w:t>ия и проекта бюджета Санкт-Петербурга на очередной финансовый год и плановый период;</w:t>
      </w:r>
    </w:p>
    <w:p w14:paraId="01369CBF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54" w:lineRule="exact"/>
        <w:ind w:left="20" w:right="320" w:firstLine="660"/>
        <w:jc w:val="left"/>
      </w:pPr>
      <w:r>
        <w:t>отдел бухгалтерского учета и финансового контроля Администрации муниципального образования Светлановское представляет прогноз на утверждение Главе Администрации муниципаль</w:t>
      </w:r>
      <w:r>
        <w:t>ного образования Светлановское;</w:t>
      </w:r>
    </w:p>
    <w:p w14:paraId="2727EC82" w14:textId="77777777" w:rsidR="0016477D" w:rsidRDefault="004E0648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54" w:lineRule="exact"/>
        <w:ind w:left="20" w:right="320" w:firstLine="660"/>
        <w:jc w:val="left"/>
      </w:pPr>
      <w:r>
        <w:t>одобренный Г лавой Администрации муниципального образования Светлановское прогноз социально-экономического развития муниципального образования Светлановское не позднее 15 ноября текущего года вместе с проектом решения о бюдж</w:t>
      </w:r>
      <w:r>
        <w:t>ете муниципального образования Светлановское на очередной финансовый год или очередной финансовый год и плановый период направляется Главой Администрации муниципального образования Светлановское на рассмотрение в Муниципальный Совет муниципального образова</w:t>
      </w:r>
      <w:r>
        <w:t>ния Светлановское.</w:t>
      </w:r>
    </w:p>
    <w:sectPr w:rsidR="0016477D" w:rsidSect="004E0648">
      <w:type w:val="continuous"/>
      <w:pgSz w:w="11909" w:h="16838"/>
      <w:pgMar w:top="1418" w:right="1397" w:bottom="1698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7CD4" w14:textId="77777777" w:rsidR="004E0648" w:rsidRDefault="004E0648">
      <w:r>
        <w:separator/>
      </w:r>
    </w:p>
  </w:endnote>
  <w:endnote w:type="continuationSeparator" w:id="0">
    <w:p w14:paraId="0D3EDD79" w14:textId="77777777" w:rsidR="004E0648" w:rsidRDefault="004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585A" w14:textId="77777777" w:rsidR="004E0648" w:rsidRDefault="004E0648"/>
  </w:footnote>
  <w:footnote w:type="continuationSeparator" w:id="0">
    <w:p w14:paraId="0D040DB5" w14:textId="77777777" w:rsidR="004E0648" w:rsidRDefault="004E06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1A"/>
    <w:multiLevelType w:val="multilevel"/>
    <w:tmpl w:val="B07885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25682"/>
    <w:multiLevelType w:val="multilevel"/>
    <w:tmpl w:val="04464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4122C"/>
    <w:multiLevelType w:val="multilevel"/>
    <w:tmpl w:val="9594EDA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E6C87"/>
    <w:multiLevelType w:val="multilevel"/>
    <w:tmpl w:val="9D901B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F6AA2"/>
    <w:multiLevelType w:val="multilevel"/>
    <w:tmpl w:val="27569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D7BCE"/>
    <w:multiLevelType w:val="multilevel"/>
    <w:tmpl w:val="D450BB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57514"/>
    <w:multiLevelType w:val="multilevel"/>
    <w:tmpl w:val="91DC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B4324"/>
    <w:multiLevelType w:val="multilevel"/>
    <w:tmpl w:val="0C662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EE77CD"/>
    <w:multiLevelType w:val="multilevel"/>
    <w:tmpl w:val="87309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914FFC"/>
    <w:multiLevelType w:val="multilevel"/>
    <w:tmpl w:val="70749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22F11"/>
    <w:multiLevelType w:val="multilevel"/>
    <w:tmpl w:val="9D0658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7635D0"/>
    <w:multiLevelType w:val="multilevel"/>
    <w:tmpl w:val="4D984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55811"/>
    <w:multiLevelType w:val="multilevel"/>
    <w:tmpl w:val="A878A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D"/>
    <w:rsid w:val="0016477D"/>
    <w:rsid w:val="004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E7FF2C"/>
  <w15:docId w15:val="{7F52084A-E96E-47E6-97EA-4012B3E9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4pt">
    <w:name w:val="Основной текст + Franklin Gothic Medium;14 pt;Курсив"/>
    <w:basedOn w:val="a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0" w:line="0" w:lineRule="atLeas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3091</Words>
  <Characters>17621</Characters>
  <Application>Microsoft Office Word</Application>
  <DocSecurity>0</DocSecurity>
  <Lines>146</Lines>
  <Paragraphs>41</Paragraphs>
  <ScaleCrop>false</ScaleCrop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2021-10-28T09:40:00Z</dcterms:created>
  <dcterms:modified xsi:type="dcterms:W3CDTF">2021-10-28T09:43:00Z</dcterms:modified>
</cp:coreProperties>
</file>