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A467" w14:textId="3CB404CE" w:rsidR="001B7E18" w:rsidRDefault="001B7E18" w:rsidP="000F68FD">
      <w:pPr>
        <w:framePr w:h="989" w:wrap="notBeside" w:vAnchor="text" w:hAnchor="page" w:x="3436" w:y="373"/>
        <w:jc w:val="right"/>
        <w:rPr>
          <w:sz w:val="2"/>
          <w:szCs w:val="2"/>
        </w:rPr>
      </w:pPr>
    </w:p>
    <w:p w14:paraId="3DA32C83" w14:textId="77777777" w:rsidR="000F68FD" w:rsidRDefault="000F68FD" w:rsidP="000F68FD">
      <w:pPr>
        <w:pStyle w:val="a5"/>
        <w:framePr w:h="989" w:wrap="notBeside" w:vAnchor="text" w:hAnchor="page" w:x="3436" w:y="373"/>
        <w:shd w:val="clear" w:color="auto" w:fill="auto"/>
      </w:pPr>
      <w:r>
        <w:t xml:space="preserve">САНКТ-ПЕТЕРБУРГ </w:t>
      </w:r>
    </w:p>
    <w:p w14:paraId="04309430" w14:textId="77777777" w:rsidR="000F68FD" w:rsidRDefault="000F68FD" w:rsidP="000F68FD">
      <w:pPr>
        <w:pStyle w:val="a5"/>
        <w:framePr w:h="989" w:wrap="notBeside" w:vAnchor="text" w:hAnchor="page" w:x="3436" w:y="373"/>
        <w:shd w:val="clear" w:color="auto" w:fill="auto"/>
      </w:pPr>
      <w:r>
        <w:t xml:space="preserve">МУНИЦИПАЛЬНОЕ ОБРАЗОВАНИЕ </w:t>
      </w:r>
    </w:p>
    <w:p w14:paraId="4687A36A" w14:textId="61293058" w:rsidR="001B7E18" w:rsidRDefault="000F68FD" w:rsidP="000F68FD">
      <w:pPr>
        <w:pStyle w:val="a5"/>
        <w:framePr w:h="989" w:wrap="notBeside" w:vAnchor="text" w:hAnchor="page" w:x="3436" w:y="373"/>
        <w:shd w:val="clear" w:color="auto" w:fill="auto"/>
      </w:pPr>
      <w:r>
        <w:t>«СВЕТЛАНОВСКОЕ»</w:t>
      </w:r>
    </w:p>
    <w:p w14:paraId="5C94E27D" w14:textId="77777777" w:rsidR="001B7E18" w:rsidRDefault="001B7E18">
      <w:pPr>
        <w:rPr>
          <w:sz w:val="2"/>
          <w:szCs w:val="2"/>
        </w:rPr>
      </w:pPr>
    </w:p>
    <w:p w14:paraId="56C1B791" w14:textId="77777777" w:rsidR="001B7E18" w:rsidRDefault="000F68FD">
      <w:pPr>
        <w:pStyle w:val="20"/>
        <w:shd w:val="clear" w:color="auto" w:fill="auto"/>
        <w:spacing w:before="178" w:after="0" w:line="200" w:lineRule="exact"/>
        <w:ind w:left="980"/>
      </w:pPr>
      <w:r>
        <w:t>МЕСТНАЯ</w:t>
      </w:r>
    </w:p>
    <w:p w14:paraId="60AC0D91" w14:textId="62A20133" w:rsidR="001B7E18" w:rsidRDefault="000F68FD">
      <w:pPr>
        <w:pStyle w:val="30"/>
        <w:shd w:val="clear" w:color="auto" w:fill="auto"/>
        <w:spacing w:before="0" w:after="534" w:line="210" w:lineRule="exact"/>
        <w:ind w:left="480"/>
      </w:pPr>
      <w:r>
        <w:t>АДМИНИСТРАЦ</w:t>
      </w:r>
      <w:r w:rsidRPr="000F68FD">
        <w:rPr>
          <w:rStyle w:val="31"/>
          <w:b/>
          <w:bCs/>
          <w:u w:val="none"/>
        </w:rPr>
        <w:t>ИЯ</w:t>
      </w:r>
    </w:p>
    <w:p w14:paraId="43914FFD" w14:textId="77777777" w:rsidR="001B7E18" w:rsidRDefault="000F68FD">
      <w:pPr>
        <w:pStyle w:val="10"/>
        <w:keepNext/>
        <w:keepLines/>
        <w:shd w:val="clear" w:color="auto" w:fill="auto"/>
        <w:spacing w:before="0" w:line="240" w:lineRule="exact"/>
        <w:ind w:left="480"/>
        <w:sectPr w:rsidR="001B7E18" w:rsidSect="000F68FD">
          <w:type w:val="continuous"/>
          <w:pgSz w:w="11909" w:h="16838"/>
          <w:pgMar w:top="993" w:right="2829" w:bottom="2968" w:left="4307" w:header="0" w:footer="3" w:gutter="0"/>
          <w:cols w:space="720"/>
          <w:noEndnote/>
          <w:docGrid w:linePitch="360"/>
        </w:sectPr>
      </w:pPr>
      <w:bookmarkStart w:id="0" w:name="bookmark0"/>
      <w:r>
        <w:t>РАСПОРЯЖЕНИЕ</w:t>
      </w:r>
      <w:bookmarkEnd w:id="0"/>
    </w:p>
    <w:p w14:paraId="38B66E5C" w14:textId="77777777" w:rsidR="001B7E18" w:rsidRDefault="001B7E18">
      <w:pPr>
        <w:spacing w:before="116" w:after="116" w:line="240" w:lineRule="exact"/>
        <w:rPr>
          <w:sz w:val="19"/>
          <w:szCs w:val="19"/>
        </w:rPr>
      </w:pPr>
    </w:p>
    <w:p w14:paraId="6D6076A3" w14:textId="77777777" w:rsidR="001B7E18" w:rsidRDefault="001B7E18">
      <w:pPr>
        <w:rPr>
          <w:sz w:val="2"/>
          <w:szCs w:val="2"/>
        </w:rPr>
      </w:pPr>
    </w:p>
    <w:p w14:paraId="26B13F11" w14:textId="192B7CE3" w:rsidR="000F68FD" w:rsidRPr="000F68FD" w:rsidRDefault="000F68FD" w:rsidP="000F68FD">
      <w:pPr>
        <w:pStyle w:val="20"/>
        <w:shd w:val="clear" w:color="auto" w:fill="auto"/>
        <w:spacing w:before="0" w:after="471" w:line="264" w:lineRule="exact"/>
        <w:ind w:left="20" w:right="-19"/>
        <w:jc w:val="both"/>
        <w:rPr>
          <w:b w:val="0"/>
          <w:bCs w:val="0"/>
          <w:sz w:val="24"/>
          <w:szCs w:val="24"/>
        </w:rPr>
      </w:pPr>
      <w:r w:rsidRPr="000F68FD">
        <w:rPr>
          <w:b w:val="0"/>
          <w:bCs w:val="0"/>
          <w:sz w:val="24"/>
          <w:szCs w:val="24"/>
        </w:rPr>
        <w:t xml:space="preserve">от 30.12.2008 г. </w:t>
      </w:r>
      <w:r w:rsidRPr="000F68FD">
        <w:rPr>
          <w:b w:val="0"/>
          <w:bCs w:val="0"/>
          <w:sz w:val="24"/>
          <w:szCs w:val="24"/>
        </w:rPr>
        <w:tab/>
      </w:r>
      <w:r w:rsidRPr="000F68FD">
        <w:rPr>
          <w:b w:val="0"/>
          <w:bCs w:val="0"/>
          <w:sz w:val="24"/>
          <w:szCs w:val="24"/>
        </w:rPr>
        <w:tab/>
      </w:r>
      <w:r w:rsidRPr="000F68FD">
        <w:rPr>
          <w:b w:val="0"/>
          <w:bCs w:val="0"/>
          <w:sz w:val="24"/>
          <w:szCs w:val="24"/>
        </w:rPr>
        <w:tab/>
      </w:r>
      <w:r w:rsidRPr="000F68FD">
        <w:rPr>
          <w:b w:val="0"/>
          <w:bCs w:val="0"/>
          <w:sz w:val="24"/>
          <w:szCs w:val="24"/>
        </w:rPr>
        <w:tab/>
      </w:r>
      <w:r w:rsidRPr="000F68FD">
        <w:rPr>
          <w:b w:val="0"/>
          <w:bCs w:val="0"/>
          <w:sz w:val="24"/>
          <w:szCs w:val="24"/>
        </w:rPr>
        <w:tab/>
      </w:r>
      <w:r w:rsidRPr="000F68FD">
        <w:rPr>
          <w:b w:val="0"/>
          <w:bCs w:val="0"/>
          <w:sz w:val="24"/>
          <w:szCs w:val="24"/>
        </w:rPr>
        <w:tab/>
      </w:r>
      <w:r w:rsidRPr="000F68FD">
        <w:rPr>
          <w:b w:val="0"/>
          <w:bCs w:val="0"/>
          <w:sz w:val="24"/>
          <w:szCs w:val="24"/>
        </w:rPr>
        <w:tab/>
      </w:r>
      <w:r w:rsidRPr="000F68FD">
        <w:rPr>
          <w:b w:val="0"/>
          <w:bCs w:val="0"/>
          <w:sz w:val="24"/>
          <w:szCs w:val="24"/>
        </w:rPr>
        <w:tab/>
      </w:r>
      <w:r w:rsidRPr="000F68FD">
        <w:rPr>
          <w:b w:val="0"/>
          <w:bCs w:val="0"/>
          <w:sz w:val="24"/>
          <w:szCs w:val="24"/>
        </w:rPr>
        <w:tab/>
        <w:t>№ 685</w:t>
      </w:r>
    </w:p>
    <w:p w14:paraId="273F9F4F" w14:textId="78CD26C5" w:rsidR="001B7E18" w:rsidRPr="000F68FD" w:rsidRDefault="000F68FD" w:rsidP="000F68FD">
      <w:pPr>
        <w:pStyle w:val="20"/>
        <w:shd w:val="clear" w:color="auto" w:fill="auto"/>
        <w:tabs>
          <w:tab w:val="left" w:pos="3969"/>
        </w:tabs>
        <w:spacing w:before="0" w:after="471" w:line="264" w:lineRule="exact"/>
        <w:ind w:left="20" w:right="5020"/>
        <w:jc w:val="both"/>
        <w:rPr>
          <w:sz w:val="24"/>
          <w:szCs w:val="24"/>
        </w:rPr>
      </w:pPr>
      <w:r w:rsidRPr="000F68FD">
        <w:rPr>
          <w:sz w:val="24"/>
          <w:szCs w:val="24"/>
        </w:rPr>
        <w:t xml:space="preserve">Об утверждении Порядка составления и ведения кассового плана исполнения бюджета муниципального образования «Светлановское» в </w:t>
      </w:r>
      <w:r w:rsidRPr="000F68FD">
        <w:rPr>
          <w:sz w:val="24"/>
          <w:szCs w:val="24"/>
        </w:rPr>
        <w:t>текущем финансовом году</w:t>
      </w:r>
    </w:p>
    <w:p w14:paraId="4ECF6F91" w14:textId="77777777" w:rsidR="001B7E18" w:rsidRPr="000F68FD" w:rsidRDefault="000F68FD">
      <w:pPr>
        <w:pStyle w:val="41"/>
        <w:shd w:val="clear" w:color="auto" w:fill="auto"/>
        <w:spacing w:before="0" w:after="576" w:line="200" w:lineRule="exact"/>
        <w:ind w:left="700" w:firstLine="0"/>
        <w:rPr>
          <w:sz w:val="24"/>
          <w:szCs w:val="24"/>
        </w:rPr>
      </w:pPr>
      <w:r w:rsidRPr="000F68FD">
        <w:rPr>
          <w:sz w:val="24"/>
          <w:szCs w:val="24"/>
        </w:rPr>
        <w:t>В соответствии с ст. 217.1 Бюджетного кодекса Российской Федерации</w:t>
      </w:r>
    </w:p>
    <w:p w14:paraId="06F7EDAA" w14:textId="77777777" w:rsidR="001B7E18" w:rsidRPr="000F68FD" w:rsidRDefault="000F68FD">
      <w:pPr>
        <w:pStyle w:val="41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116" w:line="259" w:lineRule="exact"/>
        <w:ind w:left="700" w:right="220"/>
        <w:jc w:val="both"/>
        <w:rPr>
          <w:sz w:val="24"/>
          <w:szCs w:val="24"/>
        </w:rPr>
      </w:pPr>
      <w:r w:rsidRPr="000F68FD">
        <w:rPr>
          <w:sz w:val="24"/>
          <w:szCs w:val="24"/>
        </w:rPr>
        <w:t>Утвердить прилагаемый Порядок составления и ведения кассового плана исполнения бюджета муниципального образования «Светлановское» в текущем финансовом году.</w:t>
      </w:r>
    </w:p>
    <w:p w14:paraId="70653A05" w14:textId="765A8EF4" w:rsidR="001B7E18" w:rsidRPr="000F68FD" w:rsidRDefault="000F68FD">
      <w:pPr>
        <w:pStyle w:val="41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907" w:line="264" w:lineRule="exact"/>
        <w:ind w:left="700" w:right="220"/>
        <w:jc w:val="both"/>
        <w:rPr>
          <w:sz w:val="24"/>
          <w:szCs w:val="24"/>
        </w:rPr>
      </w:pPr>
      <w:r w:rsidRPr="000F68FD">
        <w:rPr>
          <w:sz w:val="24"/>
          <w:szCs w:val="24"/>
        </w:rPr>
        <w:t>Контроль</w:t>
      </w:r>
      <w:r w:rsidRPr="000F68FD">
        <w:rPr>
          <w:sz w:val="24"/>
          <w:szCs w:val="24"/>
        </w:rPr>
        <w:t xml:space="preserve"> за исполнением настоящего распоряжения возложить на главного бухгалтера Захарову И.В.</w:t>
      </w:r>
    </w:p>
    <w:p w14:paraId="0B2B147D" w14:textId="3462C704" w:rsidR="000F68FD" w:rsidRPr="000F68FD" w:rsidRDefault="000F68FD" w:rsidP="000F68FD">
      <w:pPr>
        <w:pStyle w:val="41"/>
        <w:shd w:val="clear" w:color="auto" w:fill="auto"/>
        <w:tabs>
          <w:tab w:val="left" w:pos="691"/>
        </w:tabs>
        <w:spacing w:before="0" w:after="907" w:line="264" w:lineRule="exact"/>
        <w:ind w:right="220" w:firstLine="0"/>
        <w:jc w:val="both"/>
        <w:rPr>
          <w:sz w:val="24"/>
          <w:szCs w:val="24"/>
        </w:rPr>
      </w:pPr>
      <w:r w:rsidRPr="000F68FD">
        <w:rPr>
          <w:sz w:val="24"/>
          <w:szCs w:val="24"/>
        </w:rPr>
        <w:t xml:space="preserve">Глава администрации </w:t>
      </w:r>
      <w:r w:rsidRPr="000F68FD">
        <w:rPr>
          <w:sz w:val="24"/>
          <w:szCs w:val="24"/>
        </w:rPr>
        <w:tab/>
      </w:r>
      <w:r w:rsidRPr="000F68FD">
        <w:rPr>
          <w:sz w:val="24"/>
          <w:szCs w:val="24"/>
        </w:rPr>
        <w:tab/>
      </w:r>
      <w:r w:rsidRPr="000F68FD">
        <w:rPr>
          <w:sz w:val="24"/>
          <w:szCs w:val="24"/>
        </w:rPr>
        <w:tab/>
      </w:r>
      <w:r w:rsidRPr="000F68FD">
        <w:rPr>
          <w:sz w:val="24"/>
          <w:szCs w:val="24"/>
        </w:rPr>
        <w:tab/>
      </w:r>
      <w:r w:rsidRPr="000F68FD">
        <w:rPr>
          <w:sz w:val="24"/>
          <w:szCs w:val="24"/>
        </w:rPr>
        <w:tab/>
      </w:r>
      <w:r w:rsidRPr="000F68FD">
        <w:rPr>
          <w:sz w:val="24"/>
          <w:szCs w:val="24"/>
        </w:rPr>
        <w:tab/>
      </w:r>
      <w:r w:rsidRPr="000F68FD">
        <w:rPr>
          <w:sz w:val="24"/>
          <w:szCs w:val="24"/>
        </w:rPr>
        <w:tab/>
        <w:t>С.П. Генералов</w:t>
      </w:r>
    </w:p>
    <w:p w14:paraId="40E649AB" w14:textId="77777777" w:rsidR="001B7E18" w:rsidRDefault="001B7E18">
      <w:pPr>
        <w:rPr>
          <w:sz w:val="2"/>
          <w:szCs w:val="2"/>
        </w:rPr>
      </w:pPr>
    </w:p>
    <w:p w14:paraId="5F649C5B" w14:textId="77777777" w:rsidR="000F68FD" w:rsidRDefault="000F68FD">
      <w:pPr>
        <w:rPr>
          <w:rStyle w:val="11"/>
          <w:rFonts w:eastAsia="Courier New"/>
        </w:rPr>
      </w:pPr>
      <w:r>
        <w:rPr>
          <w:rStyle w:val="11"/>
          <w:rFonts w:eastAsia="Courier New"/>
        </w:rPr>
        <w:br w:type="page"/>
      </w:r>
    </w:p>
    <w:p w14:paraId="5DA4F24C" w14:textId="08341491" w:rsidR="001B7E18" w:rsidRDefault="000F68FD">
      <w:pPr>
        <w:pStyle w:val="41"/>
        <w:shd w:val="clear" w:color="auto" w:fill="auto"/>
        <w:spacing w:before="0" w:after="0" w:line="269" w:lineRule="exact"/>
        <w:ind w:left="6700" w:right="20" w:firstLine="0"/>
        <w:jc w:val="right"/>
      </w:pPr>
      <w:r>
        <w:rPr>
          <w:rStyle w:val="11"/>
        </w:rPr>
        <w:lastRenderedPageBreak/>
        <w:t xml:space="preserve">УТВЕРЖДЕН </w:t>
      </w:r>
      <w:r>
        <w:rPr>
          <w:rStyle w:val="11"/>
        </w:rPr>
        <w:t>Распоряжением Главы</w:t>
      </w:r>
      <w:r>
        <w:rPr>
          <w:rStyle w:val="11"/>
        </w:rPr>
        <w:t xml:space="preserve"> Администрации</w:t>
      </w:r>
    </w:p>
    <w:p w14:paraId="1BF02AE6" w14:textId="77777777" w:rsidR="001B7E18" w:rsidRDefault="000F68FD">
      <w:pPr>
        <w:pStyle w:val="41"/>
        <w:shd w:val="clear" w:color="auto" w:fill="auto"/>
        <w:spacing w:before="0" w:after="0" w:line="269" w:lineRule="exact"/>
        <w:ind w:right="20" w:firstLine="0"/>
        <w:jc w:val="right"/>
      </w:pPr>
      <w:r>
        <w:rPr>
          <w:rStyle w:val="11"/>
        </w:rPr>
        <w:t>МО «Светлановское»</w:t>
      </w:r>
    </w:p>
    <w:p w14:paraId="6573129A" w14:textId="4F0012CF" w:rsidR="000F68FD" w:rsidRPr="000F68FD" w:rsidRDefault="000F68FD" w:rsidP="000F68FD">
      <w:pPr>
        <w:pStyle w:val="20"/>
        <w:shd w:val="clear" w:color="auto" w:fill="auto"/>
        <w:spacing w:before="0" w:after="0" w:line="269" w:lineRule="exact"/>
        <w:jc w:val="right"/>
        <w:rPr>
          <w:rStyle w:val="23"/>
        </w:rPr>
      </w:pPr>
      <w:r>
        <w:rPr>
          <w:rStyle w:val="23"/>
        </w:rPr>
        <w:t>от 30.12.2008 г. № 685</w:t>
      </w:r>
    </w:p>
    <w:p w14:paraId="5839B279" w14:textId="77777777" w:rsidR="000F68FD" w:rsidRDefault="000F68FD">
      <w:pPr>
        <w:pStyle w:val="20"/>
        <w:shd w:val="clear" w:color="auto" w:fill="auto"/>
        <w:spacing w:before="0" w:after="0" w:line="269" w:lineRule="exact"/>
        <w:jc w:val="center"/>
        <w:rPr>
          <w:rStyle w:val="23"/>
          <w:b/>
          <w:bCs/>
        </w:rPr>
      </w:pPr>
    </w:p>
    <w:p w14:paraId="3AA1B211" w14:textId="77777777" w:rsidR="000F68FD" w:rsidRDefault="000F68FD">
      <w:pPr>
        <w:pStyle w:val="20"/>
        <w:shd w:val="clear" w:color="auto" w:fill="auto"/>
        <w:spacing w:before="0" w:after="0" w:line="269" w:lineRule="exact"/>
        <w:jc w:val="center"/>
        <w:rPr>
          <w:rStyle w:val="23"/>
          <w:b/>
          <w:bCs/>
        </w:rPr>
      </w:pPr>
    </w:p>
    <w:p w14:paraId="6E9E6CD7" w14:textId="77777777" w:rsidR="000F68FD" w:rsidRDefault="000F68FD">
      <w:pPr>
        <w:pStyle w:val="20"/>
        <w:shd w:val="clear" w:color="auto" w:fill="auto"/>
        <w:spacing w:before="0" w:after="0" w:line="269" w:lineRule="exact"/>
        <w:jc w:val="center"/>
        <w:rPr>
          <w:rStyle w:val="23"/>
          <w:b/>
          <w:bCs/>
        </w:rPr>
      </w:pPr>
    </w:p>
    <w:p w14:paraId="1342BFE7" w14:textId="77777777" w:rsidR="000F68FD" w:rsidRDefault="000F68FD">
      <w:pPr>
        <w:pStyle w:val="20"/>
        <w:shd w:val="clear" w:color="auto" w:fill="auto"/>
        <w:spacing w:before="0" w:after="0" w:line="269" w:lineRule="exact"/>
        <w:jc w:val="center"/>
        <w:rPr>
          <w:rStyle w:val="23"/>
          <w:b/>
          <w:bCs/>
        </w:rPr>
      </w:pPr>
    </w:p>
    <w:p w14:paraId="10F77424" w14:textId="4EC268FE" w:rsidR="001B7E18" w:rsidRDefault="000F68FD">
      <w:pPr>
        <w:pStyle w:val="20"/>
        <w:shd w:val="clear" w:color="auto" w:fill="auto"/>
        <w:spacing w:before="0" w:after="0" w:line="269" w:lineRule="exact"/>
        <w:jc w:val="center"/>
      </w:pPr>
      <w:r>
        <w:rPr>
          <w:rStyle w:val="23"/>
          <w:b/>
          <w:bCs/>
        </w:rPr>
        <w:t>ПОРЯДОК</w:t>
      </w:r>
    </w:p>
    <w:p w14:paraId="7FCC722A" w14:textId="77777777" w:rsidR="000F68FD" w:rsidRDefault="000F68FD">
      <w:pPr>
        <w:pStyle w:val="25"/>
        <w:keepNext/>
        <w:keepLines/>
        <w:shd w:val="clear" w:color="auto" w:fill="auto"/>
        <w:spacing w:after="484"/>
        <w:rPr>
          <w:rStyle w:val="26"/>
          <w:b/>
          <w:bCs/>
        </w:rPr>
      </w:pPr>
      <w:bookmarkStart w:id="1" w:name="bookmark1"/>
      <w:r>
        <w:rPr>
          <w:rStyle w:val="26"/>
          <w:b/>
          <w:bCs/>
        </w:rPr>
        <w:t xml:space="preserve">составления и ведения кассового плана исполнения бюджета муниципального образования «Светлановское» в текущем финансовом году </w:t>
      </w:r>
    </w:p>
    <w:p w14:paraId="002F422D" w14:textId="50DE6B6F" w:rsidR="001B7E18" w:rsidRDefault="000F68FD">
      <w:pPr>
        <w:pStyle w:val="25"/>
        <w:keepNext/>
        <w:keepLines/>
        <w:shd w:val="clear" w:color="auto" w:fill="auto"/>
        <w:spacing w:after="484"/>
      </w:pPr>
      <w:r>
        <w:rPr>
          <w:rStyle w:val="26"/>
          <w:b/>
          <w:bCs/>
        </w:rPr>
        <w:t>I. Общие положения</w:t>
      </w:r>
      <w:bookmarkEnd w:id="1"/>
    </w:p>
    <w:p w14:paraId="300A7B8F" w14:textId="77777777" w:rsidR="001B7E18" w:rsidRDefault="000F68FD">
      <w:pPr>
        <w:pStyle w:val="41"/>
        <w:numPr>
          <w:ilvl w:val="0"/>
          <w:numId w:val="2"/>
        </w:numPr>
        <w:shd w:val="clear" w:color="auto" w:fill="auto"/>
        <w:tabs>
          <w:tab w:val="left" w:pos="444"/>
        </w:tabs>
        <w:spacing w:before="0" w:after="0" w:line="264" w:lineRule="exact"/>
        <w:ind w:left="20" w:right="20" w:firstLine="0"/>
        <w:jc w:val="both"/>
      </w:pPr>
      <w:r>
        <w:rPr>
          <w:rStyle w:val="11"/>
        </w:rPr>
        <w:t>Настоящий порядок разработан в соответст</w:t>
      </w:r>
      <w:r>
        <w:rPr>
          <w:rStyle w:val="11"/>
        </w:rPr>
        <w:t>вии со статьями 215.1 и 217.1 Бюджетного кодекса Российской Федерации и определяет правила составления и ведения кассового плана исполнения бюджета муниципального образования «Светлановское» (далее бюджет муниципального образования) в текущем финансовом го</w:t>
      </w:r>
      <w:r>
        <w:rPr>
          <w:rStyle w:val="11"/>
        </w:rPr>
        <w:t>ду.</w:t>
      </w:r>
    </w:p>
    <w:p w14:paraId="1D32F42B" w14:textId="77777777" w:rsidR="001B7E18" w:rsidRDefault="000F68FD">
      <w:pPr>
        <w:pStyle w:val="41"/>
        <w:numPr>
          <w:ilvl w:val="0"/>
          <w:numId w:val="2"/>
        </w:numPr>
        <w:shd w:val="clear" w:color="auto" w:fill="auto"/>
        <w:tabs>
          <w:tab w:val="left" w:pos="444"/>
        </w:tabs>
        <w:spacing w:before="0" w:after="0" w:line="264" w:lineRule="exact"/>
        <w:ind w:left="20" w:right="20" w:firstLine="0"/>
        <w:jc w:val="both"/>
      </w:pPr>
      <w:r>
        <w:rPr>
          <w:rStyle w:val="11"/>
        </w:rPr>
        <w:t>Под кассовым планом понимается прогноз кассовых поступлений и кассовых выплат из бюджета муниципального образования в текущем финансовом году.</w:t>
      </w:r>
    </w:p>
    <w:p w14:paraId="46CDE7F8" w14:textId="77777777" w:rsidR="001B7E18" w:rsidRDefault="000F68FD">
      <w:pPr>
        <w:pStyle w:val="41"/>
        <w:shd w:val="clear" w:color="auto" w:fill="auto"/>
        <w:tabs>
          <w:tab w:val="left" w:pos="1884"/>
          <w:tab w:val="left" w:pos="6111"/>
        </w:tabs>
        <w:spacing w:before="0" w:after="0" w:line="264" w:lineRule="exact"/>
        <w:ind w:left="20" w:firstLine="0"/>
        <w:jc w:val="both"/>
      </w:pPr>
      <w:r>
        <w:rPr>
          <w:rStyle w:val="11"/>
        </w:rPr>
        <w:t>Кассовый план</w:t>
      </w:r>
      <w:r>
        <w:rPr>
          <w:rStyle w:val="11"/>
        </w:rPr>
        <w:tab/>
        <w:t>исполнения бюджета муниципального</w:t>
      </w:r>
      <w:r>
        <w:rPr>
          <w:rStyle w:val="11"/>
        </w:rPr>
        <w:tab/>
        <w:t>образования в текущем</w:t>
      </w:r>
    </w:p>
    <w:p w14:paraId="6448E078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firstLine="0"/>
        <w:jc w:val="both"/>
      </w:pPr>
      <w:r>
        <w:rPr>
          <w:rStyle w:val="11"/>
        </w:rPr>
        <w:t>финансовом году включает:</w:t>
      </w:r>
    </w:p>
    <w:p w14:paraId="5AD85174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firstLine="0"/>
        <w:jc w:val="both"/>
      </w:pPr>
      <w:r>
        <w:rPr>
          <w:rStyle w:val="11"/>
        </w:rPr>
        <w:t>кассовый план на текущий финансовый год с поквартальной детализацией.</w:t>
      </w:r>
    </w:p>
    <w:p w14:paraId="37B9C4A1" w14:textId="77777777" w:rsidR="001B7E18" w:rsidRDefault="000F68FD">
      <w:pPr>
        <w:pStyle w:val="41"/>
        <w:numPr>
          <w:ilvl w:val="0"/>
          <w:numId w:val="2"/>
        </w:numPr>
        <w:shd w:val="clear" w:color="auto" w:fill="auto"/>
        <w:tabs>
          <w:tab w:val="left" w:pos="444"/>
          <w:tab w:val="left" w:pos="1884"/>
          <w:tab w:val="right" w:pos="6052"/>
          <w:tab w:val="left" w:pos="6111"/>
          <w:tab w:val="right" w:pos="8855"/>
        </w:tabs>
        <w:spacing w:before="0" w:after="0" w:line="264" w:lineRule="exact"/>
        <w:ind w:left="20" w:firstLine="0"/>
        <w:jc w:val="both"/>
      </w:pPr>
      <w:r>
        <w:rPr>
          <w:rStyle w:val="11"/>
        </w:rPr>
        <w:t>Составление</w:t>
      </w:r>
      <w:r>
        <w:rPr>
          <w:rStyle w:val="11"/>
        </w:rPr>
        <w:tab/>
        <w:t>и ведение</w:t>
      </w:r>
      <w:r>
        <w:rPr>
          <w:rStyle w:val="11"/>
        </w:rPr>
        <w:tab/>
        <w:t>кассового плана исполнения</w:t>
      </w:r>
      <w:r>
        <w:rPr>
          <w:rStyle w:val="11"/>
        </w:rPr>
        <w:tab/>
        <w:t>бюджета</w:t>
      </w:r>
      <w:r>
        <w:rPr>
          <w:rStyle w:val="11"/>
        </w:rPr>
        <w:tab/>
        <w:t>муниципального</w:t>
      </w:r>
    </w:p>
    <w:p w14:paraId="6CB92722" w14:textId="77777777" w:rsidR="001B7E18" w:rsidRDefault="000F68FD">
      <w:pPr>
        <w:pStyle w:val="41"/>
        <w:shd w:val="clear" w:color="auto" w:fill="auto"/>
        <w:tabs>
          <w:tab w:val="left" w:pos="1884"/>
          <w:tab w:val="right" w:pos="6052"/>
          <w:tab w:val="right" w:pos="8855"/>
        </w:tabs>
        <w:spacing w:before="0" w:after="0" w:line="264" w:lineRule="exact"/>
        <w:ind w:left="20" w:firstLine="0"/>
        <w:jc w:val="both"/>
      </w:pPr>
      <w:r>
        <w:rPr>
          <w:rStyle w:val="11"/>
        </w:rPr>
        <w:t>образования в</w:t>
      </w:r>
      <w:r>
        <w:rPr>
          <w:rStyle w:val="11"/>
        </w:rPr>
        <w:tab/>
        <w:t>текущем</w:t>
      </w:r>
      <w:r>
        <w:rPr>
          <w:rStyle w:val="11"/>
        </w:rPr>
        <w:tab/>
        <w:t>финансовом году осуществляется</w:t>
      </w:r>
      <w:r>
        <w:rPr>
          <w:rStyle w:val="11"/>
        </w:rPr>
        <w:tab/>
        <w:t>администрацией</w:t>
      </w:r>
    </w:p>
    <w:p w14:paraId="161F2A9B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right="20" w:firstLine="0"/>
        <w:jc w:val="both"/>
      </w:pPr>
      <w:r>
        <w:rPr>
          <w:rStyle w:val="11"/>
        </w:rPr>
        <w:t>муниципального образования «Светлановское» (да</w:t>
      </w:r>
      <w:r>
        <w:rPr>
          <w:rStyle w:val="11"/>
        </w:rPr>
        <w:t>лее администрация муниципального образования) на основании:</w:t>
      </w:r>
    </w:p>
    <w:p w14:paraId="44B23B79" w14:textId="77777777" w:rsidR="001B7E18" w:rsidRDefault="000F68FD">
      <w:pPr>
        <w:pStyle w:val="4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64" w:lineRule="exact"/>
        <w:ind w:left="20" w:right="20" w:firstLine="0"/>
        <w:jc w:val="both"/>
      </w:pPr>
      <w:r>
        <w:rPr>
          <w:rStyle w:val="11"/>
        </w:rPr>
        <w:t>показателей кассового плана по доходам бюджета муниципального образования на текущий финансовый год;</w:t>
      </w:r>
    </w:p>
    <w:p w14:paraId="04A06F85" w14:textId="77777777" w:rsidR="001B7E18" w:rsidRDefault="000F68FD">
      <w:pPr>
        <w:pStyle w:val="4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472" w:line="259" w:lineRule="exact"/>
        <w:ind w:left="20" w:right="20" w:firstLine="0"/>
        <w:jc w:val="both"/>
      </w:pPr>
      <w:r>
        <w:rPr>
          <w:rStyle w:val="11"/>
        </w:rPr>
        <w:t xml:space="preserve">показателей кассового плана по расходам бюджета муниципального образования на текущий </w:t>
      </w:r>
      <w:r>
        <w:rPr>
          <w:rStyle w:val="11"/>
        </w:rPr>
        <w:t>финансовый год;</w:t>
      </w:r>
    </w:p>
    <w:p w14:paraId="19E2FDA3" w14:textId="77777777" w:rsidR="001B7E18" w:rsidRDefault="000F68FD" w:rsidP="000F68FD">
      <w:pPr>
        <w:pStyle w:val="25"/>
        <w:keepNext/>
        <w:keepLines/>
        <w:numPr>
          <w:ilvl w:val="0"/>
          <w:numId w:val="4"/>
        </w:numPr>
        <w:shd w:val="clear" w:color="auto" w:fill="auto"/>
        <w:tabs>
          <w:tab w:val="left" w:pos="2481"/>
        </w:tabs>
        <w:spacing w:after="484"/>
        <w:ind w:left="1300" w:right="1280" w:firstLine="800"/>
      </w:pPr>
      <w:bookmarkStart w:id="2" w:name="bookmark2"/>
      <w:r>
        <w:rPr>
          <w:rStyle w:val="26"/>
          <w:b/>
          <w:bCs/>
        </w:rPr>
        <w:t>Составление кассового плана по доходам бюджета муниципального образования и внесение изменений</w:t>
      </w:r>
      <w:bookmarkEnd w:id="2"/>
    </w:p>
    <w:p w14:paraId="34291229" w14:textId="77777777" w:rsidR="001B7E18" w:rsidRDefault="000F68FD">
      <w:pPr>
        <w:pStyle w:val="41"/>
        <w:numPr>
          <w:ilvl w:val="0"/>
          <w:numId w:val="5"/>
        </w:numPr>
        <w:shd w:val="clear" w:color="auto" w:fill="auto"/>
        <w:tabs>
          <w:tab w:val="left" w:pos="444"/>
          <w:tab w:val="left" w:pos="1884"/>
          <w:tab w:val="right" w:pos="6052"/>
          <w:tab w:val="left" w:pos="6111"/>
          <w:tab w:val="right" w:pos="8855"/>
        </w:tabs>
        <w:spacing w:before="0" w:after="0" w:line="264" w:lineRule="exact"/>
        <w:ind w:left="20" w:firstLine="0"/>
        <w:jc w:val="both"/>
      </w:pPr>
      <w:r>
        <w:rPr>
          <w:rStyle w:val="11"/>
        </w:rPr>
        <w:t>Составление</w:t>
      </w:r>
      <w:r>
        <w:rPr>
          <w:rStyle w:val="11"/>
        </w:rPr>
        <w:tab/>
        <w:t>и ведение</w:t>
      </w:r>
      <w:r>
        <w:rPr>
          <w:rStyle w:val="11"/>
        </w:rPr>
        <w:tab/>
        <w:t>кассового плана по доходам</w:t>
      </w:r>
      <w:r>
        <w:rPr>
          <w:rStyle w:val="11"/>
        </w:rPr>
        <w:tab/>
        <w:t>бюджета</w:t>
      </w:r>
      <w:r>
        <w:rPr>
          <w:rStyle w:val="11"/>
        </w:rPr>
        <w:tab/>
        <w:t>муниципального</w:t>
      </w:r>
    </w:p>
    <w:p w14:paraId="26AA6E5C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right="20" w:firstLine="0"/>
        <w:jc w:val="both"/>
      </w:pPr>
      <w:r>
        <w:rPr>
          <w:rStyle w:val="11"/>
        </w:rPr>
        <w:t>образования осуществляется отделом бухгалтерского учета и финансового кон</w:t>
      </w:r>
      <w:r>
        <w:rPr>
          <w:rStyle w:val="11"/>
        </w:rPr>
        <w:t>троля администрации муниципального образования.</w:t>
      </w:r>
    </w:p>
    <w:p w14:paraId="7358937D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firstLine="0"/>
        <w:jc w:val="both"/>
      </w:pPr>
      <w:r>
        <w:rPr>
          <w:rStyle w:val="11"/>
        </w:rPr>
        <w:t>Показатели кассового плана по доходам формируются на основании:</w:t>
      </w:r>
    </w:p>
    <w:p w14:paraId="281F1AF9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right="20" w:firstLine="0"/>
        <w:jc w:val="both"/>
      </w:pPr>
      <w:r>
        <w:rPr>
          <w:rStyle w:val="11"/>
        </w:rPr>
        <w:t xml:space="preserve">-прогноза поступлений доходов в бюджет муниципального образования на текущий финансовый год в разрезе кодов бюджетной классификации РФ по </w:t>
      </w:r>
      <w:r>
        <w:rPr>
          <w:rStyle w:val="11"/>
        </w:rPr>
        <w:t>главным администраторам доходов бюджета муниципального образования;</w:t>
      </w:r>
    </w:p>
    <w:p w14:paraId="4C5A7FF9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right="20" w:firstLine="0"/>
        <w:jc w:val="both"/>
      </w:pPr>
      <w:r>
        <w:rPr>
          <w:rStyle w:val="11"/>
        </w:rPr>
        <w:t>-сведений о помесячном распределении поступлений доходов, полученных от соответствующих администраторов.</w:t>
      </w:r>
    </w:p>
    <w:p w14:paraId="46EC522B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right="20" w:firstLine="0"/>
        <w:jc w:val="both"/>
      </w:pPr>
      <w:r>
        <w:rPr>
          <w:rStyle w:val="11"/>
        </w:rPr>
        <w:t>Кассовый план по доходам на год и с поквартальной разбивкой составляется по форме с</w:t>
      </w:r>
      <w:r>
        <w:rPr>
          <w:rStyle w:val="11"/>
        </w:rPr>
        <w:t>огласно приложению 1 к настоящему Порядку в срок не позднее 25 декабря отчетного финансового года.</w:t>
      </w:r>
    </w:p>
    <w:p w14:paraId="731905DF" w14:textId="77777777" w:rsidR="001B7E18" w:rsidRDefault="000F68FD">
      <w:pPr>
        <w:pStyle w:val="41"/>
        <w:numPr>
          <w:ilvl w:val="0"/>
          <w:numId w:val="5"/>
        </w:numPr>
        <w:shd w:val="clear" w:color="auto" w:fill="auto"/>
        <w:tabs>
          <w:tab w:val="left" w:pos="466"/>
        </w:tabs>
        <w:spacing w:before="0" w:after="0" w:line="250" w:lineRule="exact"/>
        <w:ind w:left="20" w:right="40" w:firstLine="0"/>
        <w:jc w:val="both"/>
      </w:pPr>
      <w:r>
        <w:t>Внесение изменений в кассовый план по доходам осуществляется не чаще одного раза в месяц на основании:</w:t>
      </w:r>
    </w:p>
    <w:p w14:paraId="22033C71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right="40" w:firstLine="0"/>
        <w:jc w:val="both"/>
      </w:pPr>
      <w:r>
        <w:t>-анализа динамики фактических поступлений доходов в бю</w:t>
      </w:r>
      <w:r>
        <w:t>джет муниципального образования;</w:t>
      </w:r>
    </w:p>
    <w:p w14:paraId="71327B69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right="40" w:firstLine="0"/>
        <w:jc w:val="both"/>
      </w:pPr>
      <w:r>
        <w:t>-информации главных администраторов доходов бюджета муниципального образования о причинах отклонений фактических поступлений по отдельным видам доходных источников от показателей помесячного распределения поступления доходо</w:t>
      </w:r>
      <w:r>
        <w:t>в в бюджет муниципального образования.</w:t>
      </w:r>
    </w:p>
    <w:p w14:paraId="38B56C79" w14:textId="77777777" w:rsidR="001B7E18" w:rsidRDefault="000F68FD">
      <w:pPr>
        <w:pStyle w:val="41"/>
        <w:numPr>
          <w:ilvl w:val="0"/>
          <w:numId w:val="5"/>
        </w:numPr>
        <w:shd w:val="clear" w:color="auto" w:fill="auto"/>
        <w:spacing w:before="0" w:after="476" w:line="264" w:lineRule="exact"/>
        <w:ind w:left="20" w:right="40" w:firstLine="0"/>
        <w:jc w:val="both"/>
      </w:pPr>
      <w:r>
        <w:lastRenderedPageBreak/>
        <w:t xml:space="preserve"> При внесении изменений в Решение Муниципального Совета муниципального образования «Светлановское» «О бюджете муниципального образования «Светлановское» в текущем году отдел бухгалтерского учета и финансового контроля</w:t>
      </w:r>
      <w:r>
        <w:t xml:space="preserve"> администрации муниципального образования в 7-дневный срок с даты принятия соответствующего решения формирует уточненные показатели кассового плана по доходам на текущий финансовый год.</w:t>
      </w:r>
    </w:p>
    <w:p w14:paraId="230F2537" w14:textId="77777777" w:rsidR="001B7E18" w:rsidRDefault="000F68FD" w:rsidP="000F68FD">
      <w:pPr>
        <w:pStyle w:val="25"/>
        <w:keepNext/>
        <w:keepLines/>
        <w:numPr>
          <w:ilvl w:val="0"/>
          <w:numId w:val="4"/>
        </w:numPr>
        <w:shd w:val="clear" w:color="auto" w:fill="auto"/>
        <w:tabs>
          <w:tab w:val="left" w:pos="2440"/>
        </w:tabs>
        <w:spacing w:after="484"/>
        <w:ind w:left="1240" w:right="1240" w:firstLine="820"/>
      </w:pPr>
      <w:bookmarkStart w:id="3" w:name="bookmark3"/>
      <w:r>
        <w:t xml:space="preserve">Составление кассового плана по расходам бюджета </w:t>
      </w:r>
      <w:r>
        <w:t>муниципального образования и внесение изменений</w:t>
      </w:r>
      <w:bookmarkEnd w:id="3"/>
    </w:p>
    <w:p w14:paraId="17137EDB" w14:textId="77777777" w:rsidR="001B7E18" w:rsidRDefault="000F68FD">
      <w:pPr>
        <w:pStyle w:val="41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0" w:line="264" w:lineRule="exact"/>
        <w:ind w:left="20" w:right="40" w:firstLine="0"/>
        <w:jc w:val="both"/>
      </w:pPr>
      <w:r>
        <w:t>Показатели кассового плана по расходам бюджета муниципального образования формируются отделом бухгалтерского учета и финансового контроля администрации муниципального образования на основании:</w:t>
      </w:r>
    </w:p>
    <w:p w14:paraId="61F66329" w14:textId="77777777" w:rsidR="001B7E18" w:rsidRDefault="000F68FD">
      <w:pPr>
        <w:pStyle w:val="41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264" w:lineRule="exact"/>
        <w:ind w:left="20" w:right="40" w:firstLine="0"/>
        <w:jc w:val="both"/>
      </w:pPr>
      <w:r>
        <w:t>сводной бюджетн</w:t>
      </w:r>
      <w:r>
        <w:t xml:space="preserve">ой росписи бюджета </w:t>
      </w:r>
      <w:proofErr w:type="spellStart"/>
      <w:r>
        <w:t>муниципапьного</w:t>
      </w:r>
      <w:proofErr w:type="spellEnd"/>
      <w:r>
        <w:t xml:space="preserve"> образования по расходам на текущий финансовый год по полной бюджетной классификации и утвержденных бюджетных смет на текущий финансовый год с поквартальной разбивкой;</w:t>
      </w:r>
    </w:p>
    <w:p w14:paraId="4447004C" w14:textId="77777777" w:rsidR="001B7E18" w:rsidRDefault="000F68FD">
      <w:pPr>
        <w:pStyle w:val="41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264" w:lineRule="exact"/>
        <w:ind w:left="20" w:firstLine="0"/>
        <w:jc w:val="both"/>
      </w:pPr>
      <w:r>
        <w:t>лимитов бюджетных обязательств;</w:t>
      </w:r>
    </w:p>
    <w:p w14:paraId="72E34CBB" w14:textId="77777777" w:rsidR="001B7E18" w:rsidRDefault="000F68FD">
      <w:pPr>
        <w:pStyle w:val="41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264" w:lineRule="exact"/>
        <w:ind w:left="20" w:right="40" w:firstLine="0"/>
        <w:jc w:val="both"/>
      </w:pPr>
      <w:r>
        <w:t>прогнозов отдельных (се</w:t>
      </w:r>
      <w:r>
        <w:t>зонных) расходов бюджета муниципального образования на текущий финансовый год с поквартальной разбивкой, представленных главными распорядителями бюджетных средств.</w:t>
      </w:r>
    </w:p>
    <w:p w14:paraId="15039C12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right="40" w:firstLine="0"/>
        <w:jc w:val="both"/>
      </w:pPr>
      <w:r>
        <w:t>Кассовый план по расходам бюджета муниципального образования на год и на квартал составляетс</w:t>
      </w:r>
      <w:r>
        <w:t>я по укрупненным кодам бюджетной классификации РФ (классификации операций сектора государственного управления - КОСГУ) по форме согласно приложению 2 к настоящему Порядку в срок не позднее 25 декабря отчетного финансового года.</w:t>
      </w:r>
    </w:p>
    <w:p w14:paraId="46871503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right="40" w:firstLine="0"/>
        <w:jc w:val="both"/>
      </w:pPr>
      <w:r>
        <w:t>При составлении кассового пл</w:t>
      </w:r>
      <w:r>
        <w:t>ана из общей суммы расходов выделяются объемы ассигнований по межбюджетным трансфертам, выделенным на исполнение отдельных государственных полномочий Санкт-Петербурга, по финансированию долгосрочных муниципальных программ.</w:t>
      </w:r>
    </w:p>
    <w:p w14:paraId="473DEFF4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right="40" w:firstLine="0"/>
        <w:jc w:val="both"/>
      </w:pPr>
      <w:r>
        <w:t xml:space="preserve">Распределение по </w:t>
      </w:r>
      <w:proofErr w:type="spellStart"/>
      <w:r>
        <w:t>квартапам</w:t>
      </w:r>
      <w:proofErr w:type="spellEnd"/>
      <w:r>
        <w:t xml:space="preserve"> бюджетных ассигнований на оплату труда, оплату коммунальных услуг, публичные нормативные обязательства и социально-значимые расходы производится в полном объеме от потребности на квартал с учетом временного сезонного характера расходов.</w:t>
      </w:r>
    </w:p>
    <w:p w14:paraId="2E2B31A4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right="40" w:firstLine="0"/>
        <w:jc w:val="both"/>
      </w:pPr>
      <w:r>
        <w:t>3.2. Внес</w:t>
      </w:r>
      <w:r>
        <w:t>ение изменений в кассовый план по расходам производится ежеквартально по форме согласно приложению 2 к настоящему Порядку. При уточнении кассового плана:</w:t>
      </w:r>
    </w:p>
    <w:p w14:paraId="4A1C3DCA" w14:textId="77777777" w:rsidR="001B7E18" w:rsidRDefault="000F68FD">
      <w:pPr>
        <w:pStyle w:val="41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264" w:lineRule="exact"/>
        <w:ind w:left="20" w:right="40" w:firstLine="0"/>
        <w:jc w:val="both"/>
      </w:pPr>
      <w:r>
        <w:t>учитываются фактические кассовые выплаты по расходам бюджета муниципального образования за отчетный пе</w:t>
      </w:r>
      <w:r>
        <w:t>риод и уточняются соответствующие показатели периода, следующего за текущим кварталом;</w:t>
      </w:r>
    </w:p>
    <w:p w14:paraId="387B46B9" w14:textId="77777777" w:rsidR="001B7E18" w:rsidRDefault="000F68FD">
      <w:pPr>
        <w:pStyle w:val="41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531" w:line="264" w:lineRule="exact"/>
        <w:ind w:left="20" w:right="40" w:firstLine="0"/>
        <w:jc w:val="both"/>
      </w:pPr>
      <w:r>
        <w:t>учитываются изменения бюджетных ассигнований и лимитов бюджетных обязательств на текущий финансовый год в связи с внесенными изменениями в решение «О бюджете муниципальн</w:t>
      </w:r>
      <w:r>
        <w:t>ого образования «Светлановское», с передвижками между кодами бюджетной классификации РФ в пределах квартала без увеличения расходной части бюджета муниципального образования, с передвижками между кодами бюджетной классификации РФ и кварталами с условием об</w:t>
      </w:r>
      <w:r>
        <w:t>еспечения увеличенных расходов бюджета муниципального образования на соответствующий квартал дополнительными доходами или уменьшением других расходов.</w:t>
      </w:r>
    </w:p>
    <w:p w14:paraId="6C5506F7" w14:textId="77777777" w:rsidR="001B7E18" w:rsidRDefault="000F68FD" w:rsidP="000F68FD">
      <w:pPr>
        <w:pStyle w:val="25"/>
        <w:keepNext/>
        <w:keepLines/>
        <w:numPr>
          <w:ilvl w:val="0"/>
          <w:numId w:val="4"/>
        </w:numPr>
        <w:shd w:val="clear" w:color="auto" w:fill="auto"/>
        <w:tabs>
          <w:tab w:val="left" w:pos="794"/>
        </w:tabs>
        <w:spacing w:after="9" w:line="200" w:lineRule="exact"/>
        <w:ind w:left="420"/>
      </w:pPr>
      <w:bookmarkStart w:id="4" w:name="bookmark4"/>
      <w:r>
        <w:t>Составление кассового плана по источникам финансирования дефицита</w:t>
      </w:r>
      <w:bookmarkEnd w:id="4"/>
    </w:p>
    <w:p w14:paraId="14F910D1" w14:textId="77777777" w:rsidR="001B7E18" w:rsidRDefault="000F68FD">
      <w:pPr>
        <w:pStyle w:val="25"/>
        <w:keepNext/>
        <w:keepLines/>
        <w:shd w:val="clear" w:color="auto" w:fill="auto"/>
        <w:spacing w:after="512" w:line="200" w:lineRule="exact"/>
        <w:ind w:left="20"/>
      </w:pPr>
      <w:bookmarkStart w:id="5" w:name="bookmark5"/>
      <w:r>
        <w:t>бюджета и внесение изменении</w:t>
      </w:r>
      <w:bookmarkEnd w:id="5"/>
    </w:p>
    <w:p w14:paraId="3206E8BC" w14:textId="77777777" w:rsidR="001B7E18" w:rsidRDefault="000F68FD">
      <w:pPr>
        <w:pStyle w:val="41"/>
        <w:numPr>
          <w:ilvl w:val="0"/>
          <w:numId w:val="7"/>
        </w:numPr>
        <w:shd w:val="clear" w:color="auto" w:fill="auto"/>
        <w:tabs>
          <w:tab w:val="left" w:pos="445"/>
        </w:tabs>
        <w:spacing w:before="0" w:after="0" w:line="264" w:lineRule="exact"/>
        <w:ind w:left="20" w:right="40" w:firstLine="0"/>
        <w:jc w:val="both"/>
      </w:pPr>
      <w:r>
        <w:t>Кассовый план по источникам финансирования дефицита бюджета муниципального образования формируется на основании сводной бюджетной росписи бюджета муниципального образования на текущий финансовый год, с учетом изменения остатков средств на счете по учету ср</w:t>
      </w:r>
      <w:r>
        <w:t>едств бюджета.</w:t>
      </w:r>
    </w:p>
    <w:p w14:paraId="4E1B40B9" w14:textId="77777777" w:rsidR="001B7E18" w:rsidRDefault="000F68FD">
      <w:pPr>
        <w:pStyle w:val="41"/>
        <w:numPr>
          <w:ilvl w:val="0"/>
          <w:numId w:val="7"/>
        </w:numPr>
        <w:shd w:val="clear" w:color="auto" w:fill="auto"/>
        <w:tabs>
          <w:tab w:val="left" w:pos="445"/>
        </w:tabs>
        <w:spacing w:before="0" w:after="0" w:line="259" w:lineRule="exact"/>
        <w:ind w:left="20" w:right="40" w:firstLine="0"/>
        <w:jc w:val="both"/>
      </w:pPr>
      <w:r>
        <w:t xml:space="preserve">Показатели кассового </w:t>
      </w:r>
      <w:proofErr w:type="gramStart"/>
      <w:r>
        <w:t>плана</w:t>
      </w:r>
      <w:proofErr w:type="gramEnd"/>
      <w:r>
        <w:t xml:space="preserve"> но источникам финансирования дефицита бюджета муниципального </w:t>
      </w:r>
      <w:r>
        <w:lastRenderedPageBreak/>
        <w:t xml:space="preserve">образования с поквартальной разбивкой составляются отделом бухгалтерского учета и финансового контроля администрации муниципального образования но форме </w:t>
      </w:r>
      <w:r>
        <w:t>согласно приложению 3 к настоящему Порядку в срок не позднее 25 декабря отчетного финансового года.</w:t>
      </w:r>
    </w:p>
    <w:p w14:paraId="068EDD8A" w14:textId="77777777" w:rsidR="001B7E18" w:rsidRDefault="000F68FD">
      <w:pPr>
        <w:pStyle w:val="41"/>
        <w:numPr>
          <w:ilvl w:val="0"/>
          <w:numId w:val="7"/>
        </w:numPr>
        <w:shd w:val="clear" w:color="auto" w:fill="auto"/>
        <w:tabs>
          <w:tab w:val="left" w:pos="445"/>
        </w:tabs>
        <w:spacing w:before="0" w:after="0" w:line="264" w:lineRule="exact"/>
        <w:ind w:left="20" w:right="40" w:firstLine="0"/>
        <w:jc w:val="both"/>
      </w:pPr>
      <w:r>
        <w:t>Информация об остатках средств на едином счете бюджета муниципального образования берется по данным месячной отчетности об исполнении бюджета муниципального</w:t>
      </w:r>
      <w:r>
        <w:t xml:space="preserve"> образования на отчетную дату текущего года.</w:t>
      </w:r>
    </w:p>
    <w:p w14:paraId="31D5B2ED" w14:textId="77777777" w:rsidR="001B7E18" w:rsidRDefault="000F68FD">
      <w:pPr>
        <w:pStyle w:val="41"/>
        <w:numPr>
          <w:ilvl w:val="0"/>
          <w:numId w:val="7"/>
        </w:numPr>
        <w:shd w:val="clear" w:color="auto" w:fill="auto"/>
        <w:tabs>
          <w:tab w:val="left" w:pos="445"/>
        </w:tabs>
        <w:spacing w:before="0" w:after="476" w:line="264" w:lineRule="exact"/>
        <w:ind w:left="20" w:right="40" w:firstLine="0"/>
        <w:jc w:val="both"/>
      </w:pPr>
      <w:r>
        <w:t>Показатели к уточненному кассовому плану по источникам финансирования дефицита бюджета муниципального образования в аналогичном порядке ежеквартально составляется по форме согласно приложению 3 к настоящему Поря</w:t>
      </w:r>
      <w:r>
        <w:t>дку.</w:t>
      </w:r>
    </w:p>
    <w:p w14:paraId="6E3E05FC" w14:textId="77777777" w:rsidR="001B7E18" w:rsidRDefault="000F68FD">
      <w:pPr>
        <w:pStyle w:val="25"/>
        <w:keepNext/>
        <w:keepLines/>
        <w:shd w:val="clear" w:color="auto" w:fill="auto"/>
        <w:spacing w:after="484"/>
        <w:ind w:left="20"/>
      </w:pPr>
      <w:bookmarkStart w:id="6" w:name="bookmark6"/>
      <w:r>
        <w:t>V. Составление кассового плана исполнения бюджета муниципального образования и внесение изменений</w:t>
      </w:r>
      <w:bookmarkEnd w:id="6"/>
    </w:p>
    <w:p w14:paraId="5C789738" w14:textId="77777777" w:rsidR="001B7E18" w:rsidRDefault="000F68FD">
      <w:pPr>
        <w:pStyle w:val="41"/>
        <w:numPr>
          <w:ilvl w:val="0"/>
          <w:numId w:val="8"/>
        </w:numPr>
        <w:shd w:val="clear" w:color="auto" w:fill="auto"/>
        <w:tabs>
          <w:tab w:val="left" w:pos="445"/>
        </w:tabs>
        <w:spacing w:before="0" w:after="0" w:line="264" w:lineRule="exact"/>
        <w:ind w:left="20" w:right="40" w:firstLine="0"/>
        <w:jc w:val="both"/>
      </w:pPr>
      <w:r>
        <w:t>Кассовый план исполнения бюджета муниципального образования на текущий финансовый год с поквартальной детализацией составляется администрацией муниципаль</w:t>
      </w:r>
      <w:r>
        <w:t>ного образования по форме согласно приложению 4 к настоящему Порядку не позднее 28 декабря отчетного финансового года. Формирование осуществляется на основании показателей кассового плана по доходам и расходам бюджета муниципального образования по формам с</w:t>
      </w:r>
      <w:r>
        <w:t>огласно приложениям 1, 2, 3 в соответствии со сводной бюджетной росписью. Подписывается кассовый план на текущий год главным бухгалтером администрации муниципального образования.</w:t>
      </w:r>
    </w:p>
    <w:p w14:paraId="194E3728" w14:textId="77777777" w:rsidR="001B7E18" w:rsidRDefault="000F68FD">
      <w:pPr>
        <w:pStyle w:val="41"/>
        <w:shd w:val="clear" w:color="auto" w:fill="auto"/>
        <w:spacing w:before="0" w:after="0" w:line="264" w:lineRule="exact"/>
        <w:ind w:left="20" w:right="40" w:firstLine="0"/>
        <w:jc w:val="both"/>
      </w:pPr>
      <w:r>
        <w:t xml:space="preserve">Уточняется кассовый план на текущий финансовый год ежеквартально не </w:t>
      </w:r>
      <w:r>
        <w:t>позднее 2 числа первого месяца текущего квартала. При составлении учитываются внесенные изменения в сводную бюджетную роспись, лимиты бюджетных обязательств, фактическое исполнение бюджета муниципального района и остатки средств на едином счете бюджета мун</w:t>
      </w:r>
      <w:r>
        <w:t>иципального образования на отчетную дату текущего года.</w:t>
      </w:r>
    </w:p>
    <w:p w14:paraId="215D1F5C" w14:textId="77777777" w:rsidR="000F68FD" w:rsidRDefault="000F68FD">
      <w:pPr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br w:type="page"/>
      </w:r>
    </w:p>
    <w:p w14:paraId="68A6BE03" w14:textId="6144A43A" w:rsidR="001B7E18" w:rsidRDefault="000F68FD">
      <w:pPr>
        <w:pStyle w:val="50"/>
        <w:shd w:val="clear" w:color="auto" w:fill="auto"/>
        <w:ind w:right="140"/>
      </w:pPr>
      <w:r>
        <w:t>Приложение 1</w:t>
      </w:r>
    </w:p>
    <w:p w14:paraId="5FD47A0A" w14:textId="77777777" w:rsidR="001B7E18" w:rsidRDefault="000F68FD">
      <w:pPr>
        <w:pStyle w:val="41"/>
        <w:shd w:val="clear" w:color="auto" w:fill="auto"/>
        <w:spacing w:before="0" w:after="887" w:line="259" w:lineRule="exact"/>
        <w:ind w:left="5140" w:right="140" w:firstLine="0"/>
        <w:jc w:val="right"/>
      </w:pPr>
      <w:r>
        <w:t>к Порядку составления и ведения кассового плана исполнения бюджета муниципального образования «Светлановское»</w:t>
      </w:r>
    </w:p>
    <w:p w14:paraId="755AC29F" w14:textId="77777777" w:rsidR="001B7E18" w:rsidRDefault="000F68FD">
      <w:pPr>
        <w:pStyle w:val="20"/>
        <w:shd w:val="clear" w:color="auto" w:fill="auto"/>
        <w:spacing w:before="0" w:after="30" w:line="200" w:lineRule="exact"/>
        <w:ind w:left="20"/>
        <w:jc w:val="center"/>
      </w:pPr>
      <w:r>
        <w:t>Кассовый план по доходам бюджета муниципального образования</w:t>
      </w:r>
    </w:p>
    <w:p w14:paraId="35E94AAB" w14:textId="77777777" w:rsidR="001B7E18" w:rsidRDefault="000F68FD">
      <w:pPr>
        <w:pStyle w:val="20"/>
        <w:shd w:val="clear" w:color="auto" w:fill="auto"/>
        <w:spacing w:before="0" w:after="500" w:line="200" w:lineRule="exact"/>
        <w:ind w:left="20"/>
        <w:jc w:val="center"/>
      </w:pPr>
      <w:r>
        <w:t>на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1814"/>
        <w:gridCol w:w="1651"/>
        <w:gridCol w:w="931"/>
        <w:gridCol w:w="941"/>
        <w:gridCol w:w="946"/>
        <w:gridCol w:w="931"/>
        <w:gridCol w:w="926"/>
      </w:tblGrid>
      <w:tr w:rsidR="001B7E18" w14:paraId="552539F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2542B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"/>
              </w:rPr>
              <w:lastRenderedPageBreak/>
              <w:t>Код</w:t>
            </w:r>
          </w:p>
          <w:p w14:paraId="72C3CB7C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"/>
              </w:rPr>
              <w:t>строки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25A64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rPr>
                <w:rStyle w:val="75pt"/>
              </w:rPr>
              <w:t>Классификация доходов бюджета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2A264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"/>
              </w:rPr>
              <w:t>Наименование</w:t>
            </w:r>
          </w:p>
          <w:p w14:paraId="658CBE07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"/>
              </w:rPr>
              <w:t>доходов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2FB5E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</w:pPr>
            <w:r>
              <w:rPr>
                <w:rStyle w:val="75pt"/>
              </w:rPr>
              <w:t>Сумма на год, всего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22368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 xml:space="preserve">В </w:t>
            </w:r>
            <w:r>
              <w:rPr>
                <w:rStyle w:val="Candara75pt"/>
              </w:rPr>
              <w:t>1</w:t>
            </w:r>
            <w:r>
              <w:rPr>
                <w:rStyle w:val="75pt"/>
              </w:rPr>
              <w:t xml:space="preserve"> ом числе:</w:t>
            </w:r>
          </w:p>
        </w:tc>
      </w:tr>
      <w:tr w:rsidR="001B7E18" w14:paraId="73360F0D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2D1212" w14:textId="77777777" w:rsidR="001B7E18" w:rsidRDefault="001B7E18">
            <w:pPr>
              <w:framePr w:w="9043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1AFA82" w14:textId="77777777" w:rsidR="001B7E18" w:rsidRDefault="001B7E18">
            <w:pPr>
              <w:framePr w:w="9043" w:wrap="notBeside" w:vAnchor="text" w:hAnchor="text" w:xAlign="center" w:y="1"/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090906" w14:textId="77777777" w:rsidR="001B7E18" w:rsidRDefault="001B7E18">
            <w:pPr>
              <w:framePr w:w="9043" w:wrap="notBeside" w:vAnchor="text" w:hAnchor="text" w:xAlign="center" w:y="1"/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ABDCB5" w14:textId="77777777" w:rsidR="001B7E18" w:rsidRDefault="001B7E18">
            <w:pPr>
              <w:framePr w:w="9043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EE812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0pt"/>
              </w:rPr>
              <w:t>!</w:t>
            </w:r>
          </w:p>
          <w:p w14:paraId="7B59A59F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"/>
              </w:rPr>
              <w:t>квартал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3AF9C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"/>
              </w:rPr>
              <w:t>2</w:t>
            </w:r>
          </w:p>
          <w:p w14:paraId="0EE4CE6A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"/>
              </w:rPr>
              <w:t>квартал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F6AB5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MSGothic85pt0pt"/>
              </w:rPr>
              <w:t>3</w:t>
            </w:r>
          </w:p>
          <w:p w14:paraId="023D966C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"/>
              </w:rPr>
              <w:t>квартал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059AC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"/>
              </w:rPr>
              <w:t>4</w:t>
            </w:r>
          </w:p>
          <w:p w14:paraId="613CC3F2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"/>
              </w:rPr>
              <w:t>квартал</w:t>
            </w:r>
          </w:p>
        </w:tc>
      </w:tr>
      <w:tr w:rsidR="001B7E18" w14:paraId="7AA29E1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C5463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E651C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9A27D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B5B8A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3BDEF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A5CF5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CE264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609CB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42CA343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6CC9D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Verdana6pt"/>
              </w:rPr>
              <w:t>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4862A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BDF03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74356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F44DD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18742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D8EC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4CFF0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2CC25F0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19F35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л</w:t>
            </w:r>
          </w:p>
          <w:p w14:paraId="0A8598D0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;&gt;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40DE6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5FC15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48F10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1460F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80FE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67E6A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CA92A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5BA3986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3DD1E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6985E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0517F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35F03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0C2D1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EA5C4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A21E1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267C5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307C2B0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B7FB7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F5B75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47863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B428F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5448F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40F44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AA46E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2EC33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1CF5FE1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B455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9"/>
              </w:rPr>
              <w:t xml:space="preserve">_ </w:t>
            </w:r>
            <w:proofErr w:type="gramStart"/>
            <w:r>
              <w:rPr>
                <w:rStyle w:val="MSGothic85pt0pt0"/>
              </w:rPr>
              <w:t>6</w:t>
            </w:r>
            <w:r>
              <w:rPr>
                <w:rStyle w:val="75pt0pt0"/>
              </w:rPr>
              <w:t xml:space="preserve"> </w:t>
            </w:r>
            <w:r>
              <w:rPr>
                <w:rStyle w:val="75pt"/>
              </w:rPr>
              <w:t>,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4FB18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195DF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F50CC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B7236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93BC4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67FE1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4C4FD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571CE57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2A76E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DFB54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FB395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954D0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788CC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8071F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62AC5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3A0CF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32696D7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CC069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E2103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531A6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EAB08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44A51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3DB5E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38C19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28AF4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48C61F4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911E6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069B7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45E0E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9315A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723B0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0D02F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F6C3A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795AF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015FFCF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AFCA6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MSGothic85pt0pt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B50F0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CB891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1610E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5206B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96389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14:paraId="412C8797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A9055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6266349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8AC1B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F64DE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D94E1" w14:textId="77777777" w:rsidR="001B7E18" w:rsidRDefault="000F68FD">
            <w:pPr>
              <w:pStyle w:val="41"/>
              <w:framePr w:w="9043" w:wrap="notBeside" w:vAnchor="text" w:hAnchor="text" w:xAlign="center" w:y="1"/>
              <w:shd w:val="clear" w:color="auto" w:fill="auto"/>
              <w:spacing w:before="0" w:after="0" w:line="150" w:lineRule="exact"/>
              <w:ind w:left="160" w:firstLine="0"/>
            </w:pPr>
            <w:r>
              <w:rPr>
                <w:rStyle w:val="75pt"/>
              </w:rPr>
              <w:t>ИТОГО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55BB8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C95D6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CED1C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51381E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2C32C" w14:textId="77777777" w:rsidR="001B7E18" w:rsidRDefault="001B7E18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5FC7B3F" w14:textId="77777777" w:rsidR="001B7E18" w:rsidRDefault="000F68FD">
      <w:pPr>
        <w:pStyle w:val="a8"/>
        <w:framePr w:w="9043" w:wrap="notBeside" w:vAnchor="text" w:hAnchor="text" w:xAlign="center" w:y="1"/>
        <w:shd w:val="clear" w:color="auto" w:fill="auto"/>
        <w:tabs>
          <w:tab w:val="left" w:leader="underscore" w:pos="2501"/>
          <w:tab w:val="left" w:pos="3101"/>
          <w:tab w:val="left" w:leader="underscore" w:pos="3538"/>
          <w:tab w:val="left" w:leader="underscore" w:pos="3566"/>
          <w:tab w:val="left" w:leader="underscore" w:pos="3758"/>
        </w:tabs>
        <w:spacing w:after="25" w:line="200" w:lineRule="exact"/>
      </w:pPr>
      <w:r>
        <w:t>Глава Администрации</w:t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  <w:t xml:space="preserve"> </w:t>
      </w:r>
      <w:r>
        <w:rPr>
          <w:rStyle w:val="a9"/>
        </w:rPr>
        <w:tab/>
      </w:r>
    </w:p>
    <w:p w14:paraId="4210D310" w14:textId="5A1BA7E6" w:rsidR="001B7E18" w:rsidRDefault="001B7E18">
      <w:pPr>
        <w:pStyle w:val="28"/>
        <w:framePr w:w="9043" w:wrap="notBeside" w:vAnchor="text" w:hAnchor="text" w:xAlign="center" w:y="1"/>
        <w:shd w:val="clear" w:color="auto" w:fill="auto"/>
        <w:spacing w:before="0" w:line="120" w:lineRule="exact"/>
      </w:pPr>
    </w:p>
    <w:p w14:paraId="1A7DE8FA" w14:textId="77777777" w:rsidR="001B7E18" w:rsidRDefault="001B7E18">
      <w:pPr>
        <w:rPr>
          <w:sz w:val="2"/>
          <w:szCs w:val="2"/>
        </w:rPr>
      </w:pPr>
    </w:p>
    <w:p w14:paraId="6B5F8254" w14:textId="77777777" w:rsidR="001B7E18" w:rsidRDefault="000F68FD">
      <w:pPr>
        <w:pStyle w:val="50"/>
        <w:shd w:val="clear" w:color="auto" w:fill="auto"/>
        <w:tabs>
          <w:tab w:val="left" w:pos="722"/>
          <w:tab w:val="right" w:pos="2782"/>
          <w:tab w:val="right" w:pos="3382"/>
        </w:tabs>
        <w:spacing w:line="150" w:lineRule="exact"/>
        <w:ind w:left="60"/>
        <w:jc w:val="both"/>
        <w:sectPr w:rsidR="001B7E18">
          <w:type w:val="continuous"/>
          <w:pgSz w:w="11909" w:h="16838"/>
          <w:pgMar w:top="1510" w:right="1416" w:bottom="1510" w:left="1440" w:header="0" w:footer="3" w:gutter="0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</w:t>
      </w:r>
      <w:r>
        <w:tab/>
        <w:t>г.</w:t>
      </w:r>
    </w:p>
    <w:p w14:paraId="47D737E2" w14:textId="77777777" w:rsidR="000F68FD" w:rsidRDefault="000F68FD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4A17C39B" w14:textId="720513D8" w:rsidR="001B7E18" w:rsidRDefault="000F68FD">
      <w:pPr>
        <w:pStyle w:val="41"/>
        <w:shd w:val="clear" w:color="auto" w:fill="auto"/>
        <w:spacing w:before="0" w:after="0" w:line="264" w:lineRule="exact"/>
        <w:ind w:right="180" w:firstLine="0"/>
        <w:jc w:val="right"/>
      </w:pPr>
      <w:r>
        <w:t>Приложение 2</w:t>
      </w:r>
    </w:p>
    <w:p w14:paraId="0CB7EB27" w14:textId="439048A8" w:rsidR="001B7E18" w:rsidRDefault="000F68FD">
      <w:pPr>
        <w:pStyle w:val="60"/>
        <w:shd w:val="clear" w:color="auto" w:fill="auto"/>
        <w:spacing w:after="891"/>
        <w:ind w:left="5160" w:right="180"/>
      </w:pPr>
      <w:r>
        <w:t>к Порядку составления и ведения кассового плана исполнения бюджета муниципального образования</w:t>
      </w:r>
      <w:r>
        <w:t xml:space="preserve"> «Светлановское»</w:t>
      </w:r>
    </w:p>
    <w:p w14:paraId="06C4E27B" w14:textId="77777777" w:rsidR="001B7E18" w:rsidRDefault="000F68FD">
      <w:pPr>
        <w:pStyle w:val="20"/>
        <w:shd w:val="clear" w:color="auto" w:fill="auto"/>
        <w:spacing w:before="0" w:after="0" w:line="200" w:lineRule="exact"/>
        <w:ind w:left="40"/>
        <w:jc w:val="center"/>
      </w:pPr>
      <w:r>
        <w:t xml:space="preserve">Кассовый план по расходам бюджета </w:t>
      </w:r>
      <w:r>
        <w:t>муниципального образования</w:t>
      </w:r>
    </w:p>
    <w:p w14:paraId="4A313BB6" w14:textId="77777777" w:rsidR="001B7E18" w:rsidRDefault="000F68FD">
      <w:pPr>
        <w:pStyle w:val="20"/>
        <w:shd w:val="clear" w:color="auto" w:fill="auto"/>
        <w:spacing w:before="0" w:after="800" w:line="200" w:lineRule="exact"/>
        <w:ind w:left="40"/>
        <w:jc w:val="center"/>
      </w:pPr>
      <w:r>
        <w:t>на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931"/>
        <w:gridCol w:w="2592"/>
        <w:gridCol w:w="931"/>
        <w:gridCol w:w="941"/>
        <w:gridCol w:w="946"/>
        <w:gridCol w:w="936"/>
        <w:gridCol w:w="926"/>
      </w:tblGrid>
      <w:tr w:rsidR="001B7E18" w14:paraId="04ACB63C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C8357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"/>
              </w:rPr>
              <w:lastRenderedPageBreak/>
              <w:t>Код</w:t>
            </w:r>
          </w:p>
          <w:p w14:paraId="09D792BA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"/>
              </w:rPr>
              <w:t>строки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48F30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КОСГУ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5DEF5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Наименование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73186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75pt"/>
              </w:rPr>
              <w:t>Сумма на год, всего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3B752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В том числе:</w:t>
            </w:r>
          </w:p>
        </w:tc>
      </w:tr>
      <w:tr w:rsidR="001B7E18" w14:paraId="0BB073B4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D7CF92" w14:textId="77777777" w:rsidR="001B7E18" w:rsidRDefault="001B7E18">
            <w:pPr>
              <w:framePr w:w="9120" w:wrap="notBeside" w:vAnchor="text" w:hAnchor="text" w:xAlign="center" w:y="1"/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430196" w14:textId="77777777" w:rsidR="001B7E18" w:rsidRDefault="001B7E18">
            <w:pPr>
              <w:framePr w:w="9120" w:wrap="notBeside" w:vAnchor="text" w:hAnchor="text" w:xAlign="center" w:y="1"/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A0A08B" w14:textId="77777777" w:rsidR="001B7E18" w:rsidRDefault="001B7E18">
            <w:pPr>
              <w:framePr w:w="9120" w:wrap="notBeside" w:vAnchor="text" w:hAnchor="text" w:xAlign="center" w:y="1"/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3BF885" w14:textId="77777777" w:rsidR="001B7E18" w:rsidRDefault="001B7E18">
            <w:pPr>
              <w:framePr w:w="9120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9E241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  <w:p w14:paraId="2129AC96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"/>
              </w:rPr>
              <w:t>квартал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EA938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0pt1"/>
              </w:rPr>
              <w:t>2</w:t>
            </w:r>
          </w:p>
          <w:p w14:paraId="513EA20F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"/>
              </w:rPr>
              <w:t xml:space="preserve">кил </w:t>
            </w:r>
            <w:r>
              <w:rPr>
                <w:rStyle w:val="75pt"/>
                <w:lang w:val="en-US"/>
              </w:rPr>
              <w:t xml:space="preserve">p </w:t>
            </w:r>
            <w:proofErr w:type="spellStart"/>
            <w:r>
              <w:rPr>
                <w:rStyle w:val="75pt"/>
                <w:lang w:val="en-US"/>
              </w:rPr>
              <w:t>i</w:t>
            </w:r>
            <w:proofErr w:type="spellEnd"/>
            <w:r>
              <w:rPr>
                <w:rStyle w:val="75pt"/>
                <w:lang w:val="en-US"/>
              </w:rPr>
              <w:t xml:space="preserve"> </w:t>
            </w:r>
            <w:r>
              <w:rPr>
                <w:rStyle w:val="75pt"/>
              </w:rPr>
              <w:t>ал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BF5AF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0pt1"/>
              </w:rPr>
              <w:t>3</w:t>
            </w:r>
          </w:p>
          <w:p w14:paraId="136D2B6B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"/>
              </w:rPr>
              <w:t>квартал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770A0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"/>
              </w:rPr>
              <w:t>4</w:t>
            </w:r>
          </w:p>
          <w:p w14:paraId="2A189247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"/>
              </w:rPr>
              <w:t>квартал</w:t>
            </w:r>
          </w:p>
        </w:tc>
      </w:tr>
      <w:tr w:rsidR="001B7E18" w14:paraId="178D1FD7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385ED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59E28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11BD3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221" w:lineRule="exact"/>
              <w:ind w:left="100" w:firstLine="0"/>
            </w:pPr>
            <w:r>
              <w:rPr>
                <w:rStyle w:val="75pt0"/>
              </w:rPr>
              <w:t>Расходы за счет собственных средств бюджета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56FCE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EF8F1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11DD9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30809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84B4A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5912253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B394C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1E94E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0473A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left="100" w:firstLine="0"/>
            </w:pPr>
            <w:r>
              <w:rPr>
                <w:rStyle w:val="75pt0pt1"/>
              </w:rPr>
              <w:t>Заработная плата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95981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B971C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0E090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3FAE3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C92A2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7F03F66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AC36A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78CD5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27A41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left="100" w:firstLine="0"/>
            </w:pPr>
            <w:r>
              <w:rPr>
                <w:rStyle w:val="75pt"/>
              </w:rPr>
              <w:t>Прочие выплаты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8F645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C62B2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33841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1FD8B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86E80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470F82C3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06EFC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EA1C6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0F5CE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216" w:lineRule="exact"/>
              <w:ind w:left="100" w:firstLine="0"/>
            </w:pPr>
            <w:r>
              <w:rPr>
                <w:rStyle w:val="75pt0pt1"/>
              </w:rPr>
              <w:t>Начисления на выплаты по оплате труда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2C79C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09B77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8FE5E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349B3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EFA93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4B44254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856DF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96F4B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 xml:space="preserve">22 </w:t>
            </w:r>
            <w:r>
              <w:rPr>
                <w:rStyle w:val="75pt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F789F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left="100" w:firstLine="0"/>
            </w:pPr>
            <w:r>
              <w:rPr>
                <w:rStyle w:val="75pt0pt1"/>
              </w:rPr>
              <w:t>Услуги связи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346A7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A34CE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8AF42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84A72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CDE98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7C51B49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673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ADDF6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222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20B73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left="100" w:firstLine="0"/>
            </w:pPr>
            <w:r>
              <w:rPr>
                <w:rStyle w:val="75pt"/>
              </w:rPr>
              <w:t>Транспортные услуги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EF87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AE316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6A30E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9FE51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E4609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40388B0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9DF4B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82360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1FFA0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left="100" w:firstLine="0"/>
            </w:pPr>
            <w:r>
              <w:rPr>
                <w:rStyle w:val="75pt"/>
              </w:rPr>
              <w:t>Коммунальные услуги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890BD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586FE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87A24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95F0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EF060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390F8E93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BA5C6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38947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6354C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221" w:lineRule="exact"/>
              <w:ind w:left="100" w:firstLine="0"/>
            </w:pPr>
            <w:r>
              <w:rPr>
                <w:rStyle w:val="75pt0pt1"/>
              </w:rPr>
              <w:t>Арендная плата за пользование имуществом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7698B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8D788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154AC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A2346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817A2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1F33FFB5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D6676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0742A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54B0B" w14:textId="6D56421F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226" w:lineRule="exact"/>
              <w:ind w:left="100" w:firstLine="0"/>
            </w:pPr>
            <w:r>
              <w:rPr>
                <w:rStyle w:val="75pt0pt1"/>
              </w:rPr>
              <w:t xml:space="preserve">Работы. </w:t>
            </w:r>
            <w:r>
              <w:rPr>
                <w:rStyle w:val="75pt0pt1"/>
              </w:rPr>
              <w:t xml:space="preserve">услуги по </w:t>
            </w:r>
            <w:r>
              <w:rPr>
                <w:rStyle w:val="75pt0pt1"/>
              </w:rPr>
              <w:t>содержанию имущества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CD264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27A9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E565D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3EAB3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FC8B8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7C31B10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57376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B2BE5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FA23E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left="100" w:firstLine="0"/>
            </w:pPr>
            <w:r>
              <w:rPr>
                <w:rStyle w:val="75pt0pt1"/>
              </w:rPr>
              <w:t>Прочие работы, услуги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00B41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C7136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01217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2BE4B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B1717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4809059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089E6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6ECE3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290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A7A02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left="100" w:firstLine="0"/>
            </w:pPr>
            <w:r>
              <w:rPr>
                <w:rStyle w:val="75pt0pt1"/>
              </w:rPr>
              <w:t>Прочие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78BC0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9033E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E27BB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71DD8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0AEA7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62F6FEB5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7A821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9B7A8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310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76E51" w14:textId="52C6C2C3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221" w:lineRule="exact"/>
              <w:ind w:left="100" w:firstLine="0"/>
            </w:pPr>
            <w:r>
              <w:rPr>
                <w:rStyle w:val="75pt0pt1"/>
              </w:rPr>
              <w:t>Увеличение стоимости</w:t>
            </w:r>
            <w:r>
              <w:rPr>
                <w:rStyle w:val="75pt0pt1"/>
              </w:rPr>
              <w:t xml:space="preserve"> основных средств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FDB6F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23281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83809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A7B72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EBDDF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7EA34C08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658C5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8506F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340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2AE7B" w14:textId="475D9748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221" w:lineRule="exact"/>
              <w:ind w:left="100" w:firstLine="0"/>
            </w:pPr>
            <w:r>
              <w:rPr>
                <w:rStyle w:val="75pt0pt1"/>
              </w:rPr>
              <w:t>Увеличение стоимости материальных запасов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C7DC6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1EDA4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6AF2D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B4243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9FA48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0407980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8D1BB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2D278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10FC7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"/>
              </w:rPr>
              <w:t xml:space="preserve">Расходы за счет </w:t>
            </w:r>
            <w:r>
              <w:rPr>
                <w:rStyle w:val="75pt0"/>
              </w:rPr>
              <w:t>субвенции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6F206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FBAE1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12D65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7457E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1EFC1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17D34E1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11BDE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6D1C3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A15EF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left="100" w:firstLine="0"/>
            </w:pPr>
            <w:r>
              <w:rPr>
                <w:rStyle w:val="75pt0pt1"/>
              </w:rPr>
              <w:t>Заработная плата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8417A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49C05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23638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6EA59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9104D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780947B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876FE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9BA8C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6899E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221" w:lineRule="exact"/>
              <w:ind w:left="100" w:firstLine="0"/>
            </w:pPr>
            <w:r>
              <w:rPr>
                <w:rStyle w:val="75pt0pt1"/>
              </w:rPr>
              <w:t>Начисления на выплаты по оплате труда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A3670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71777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C1397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835CA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4471F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06B743E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09D42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DB0EF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9B75C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left="100" w:firstLine="0"/>
            </w:pPr>
            <w:r>
              <w:rPr>
                <w:rStyle w:val="75pt0pt1"/>
              </w:rPr>
              <w:t>Услуги связи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C2C0D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2AA37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8E25D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0D037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0C44B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483860C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6914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009A6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ECF90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left="100" w:firstLine="0"/>
            </w:pPr>
            <w:r>
              <w:rPr>
                <w:rStyle w:val="75pt0pt1"/>
              </w:rPr>
              <w:t xml:space="preserve">Транспортные </w:t>
            </w:r>
            <w:r>
              <w:rPr>
                <w:rStyle w:val="55pt0pt"/>
              </w:rPr>
              <w:t>услуги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DB23C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895B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12E91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4797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B60AB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786D4C1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5986C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530D0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E83A2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left="100" w:firstLine="0"/>
            </w:pPr>
            <w:r>
              <w:rPr>
                <w:rStyle w:val="75pt"/>
              </w:rPr>
              <w:t>Прочие работы, услуги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CE984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75CFA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68537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150C5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469D8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481716E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C4F1E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4000D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290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2B782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left="100" w:firstLine="0"/>
            </w:pPr>
            <w:r>
              <w:rPr>
                <w:rStyle w:val="75pt"/>
              </w:rPr>
              <w:t>Прочие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6C653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33EAA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7B170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ED992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DA59C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4A08B4E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95D4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EADCD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310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E4566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221" w:lineRule="exact"/>
              <w:ind w:left="100" w:firstLine="0"/>
            </w:pPr>
            <w:r>
              <w:rPr>
                <w:rStyle w:val="75pt"/>
              </w:rPr>
              <w:t xml:space="preserve">Увеличение стоимости </w:t>
            </w:r>
            <w:r>
              <w:rPr>
                <w:rStyle w:val="75pt"/>
              </w:rPr>
              <w:t>основных средств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92F2D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39203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54D90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D6A4D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3CF69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7D78084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0DFE1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98C09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340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E122F" w14:textId="2C25BDC6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216" w:lineRule="exact"/>
              <w:ind w:left="100" w:firstLine="0"/>
            </w:pPr>
            <w:r>
              <w:rPr>
                <w:rStyle w:val="75pt0pt1"/>
              </w:rPr>
              <w:t>Увеличение стоимости материальных запасов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C518A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10B61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E3F75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566AF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13917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25D404B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3C08E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EB2D2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260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EF4B7" w14:textId="0EE46A9B" w:rsidR="001B7E18" w:rsidRDefault="000F68FD" w:rsidP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0pt1"/>
              </w:rPr>
              <w:t xml:space="preserve">Социальное обеспечение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EC7EE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8B8D3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73570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A1221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6735A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27ABB73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66D3F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9F8A1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42429" w14:textId="77777777" w:rsidR="001B7E18" w:rsidRDefault="000F68FD">
            <w:pPr>
              <w:pStyle w:val="41"/>
              <w:framePr w:w="9120" w:wrap="notBeside" w:vAnchor="text" w:hAnchor="text" w:xAlign="center" w:y="1"/>
              <w:shd w:val="clear" w:color="auto" w:fill="auto"/>
              <w:spacing w:before="0" w:after="0" w:line="150" w:lineRule="exact"/>
              <w:ind w:left="100" w:firstLine="0"/>
            </w:pPr>
            <w:r>
              <w:rPr>
                <w:rStyle w:val="75pt"/>
              </w:rPr>
              <w:t>ИТОГО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C1369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166CD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1C781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F4B1A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0D082" w14:textId="77777777" w:rsidR="001B7E18" w:rsidRDefault="001B7E18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1A05E00" w14:textId="77777777" w:rsidR="001B7E18" w:rsidRDefault="001B7E18">
      <w:pPr>
        <w:rPr>
          <w:sz w:val="2"/>
          <w:szCs w:val="2"/>
        </w:rPr>
      </w:pPr>
    </w:p>
    <w:p w14:paraId="0042CF24" w14:textId="77777777" w:rsidR="001B7E18" w:rsidRDefault="000F68FD">
      <w:pPr>
        <w:pStyle w:val="60"/>
        <w:shd w:val="clear" w:color="auto" w:fill="auto"/>
        <w:tabs>
          <w:tab w:val="left" w:leader="underscore" w:pos="4069"/>
        </w:tabs>
        <w:spacing w:before="250" w:after="29" w:line="180" w:lineRule="exact"/>
        <w:ind w:left="80"/>
        <w:jc w:val="both"/>
      </w:pPr>
      <w:r>
        <w:t>Глава Администрации</w:t>
      </w:r>
      <w:r>
        <w:rPr>
          <w:rStyle w:val="61"/>
        </w:rPr>
        <w:tab/>
      </w:r>
    </w:p>
    <w:p w14:paraId="1E1140D8" w14:textId="77777777" w:rsidR="001B7E18" w:rsidRDefault="000F68FD">
      <w:pPr>
        <w:pStyle w:val="70"/>
        <w:shd w:val="clear" w:color="auto" w:fill="auto"/>
        <w:spacing w:before="0" w:after="34" w:line="120" w:lineRule="exact"/>
        <w:ind w:left="3500"/>
      </w:pPr>
      <w:r>
        <w:t>(подпись)</w:t>
      </w:r>
    </w:p>
    <w:p w14:paraId="16F15641" w14:textId="77777777" w:rsidR="001B7E18" w:rsidRDefault="000F68FD">
      <w:pPr>
        <w:pStyle w:val="41"/>
        <w:shd w:val="clear" w:color="auto" w:fill="auto"/>
        <w:tabs>
          <w:tab w:val="left" w:pos="742"/>
          <w:tab w:val="right" w:pos="2806"/>
          <w:tab w:val="right" w:pos="3411"/>
        </w:tabs>
        <w:spacing w:before="0" w:after="0" w:line="200" w:lineRule="exact"/>
        <w:ind w:left="80" w:firstLine="0"/>
        <w:jc w:val="both"/>
      </w:pPr>
      <w:r>
        <w:t>«</w:t>
      </w:r>
      <w:r>
        <w:tab/>
        <w:t>)&gt;</w:t>
      </w:r>
      <w:r>
        <w:tab/>
        <w:t>20</w:t>
      </w:r>
      <w:r>
        <w:tab/>
        <w:t>г.</w:t>
      </w:r>
    </w:p>
    <w:p w14:paraId="39521D69" w14:textId="77777777" w:rsidR="000F68FD" w:rsidRDefault="000F68FD">
      <w:pPr>
        <w:rPr>
          <w:rStyle w:val="aa"/>
          <w:rFonts w:eastAsia="Courier New"/>
        </w:rPr>
      </w:pPr>
      <w:r>
        <w:rPr>
          <w:rStyle w:val="aa"/>
          <w:rFonts w:eastAsia="Courier New"/>
        </w:rPr>
        <w:br w:type="page"/>
      </w:r>
    </w:p>
    <w:p w14:paraId="77B3EE48" w14:textId="77777777" w:rsidR="000F68FD" w:rsidRDefault="000F68FD" w:rsidP="000F68FD">
      <w:pPr>
        <w:pStyle w:val="41"/>
        <w:shd w:val="clear" w:color="auto" w:fill="auto"/>
        <w:spacing w:before="0" w:after="0" w:line="264" w:lineRule="exact"/>
        <w:ind w:left="5140" w:right="460" w:firstLine="0"/>
        <w:jc w:val="right"/>
        <w:rPr>
          <w:rStyle w:val="aa"/>
        </w:rPr>
      </w:pPr>
      <w:r>
        <w:rPr>
          <w:rStyle w:val="aa"/>
        </w:rPr>
        <w:t xml:space="preserve">Приложение 3 </w:t>
      </w:r>
    </w:p>
    <w:p w14:paraId="4386B708" w14:textId="1E3F267B" w:rsidR="001B7E18" w:rsidRDefault="000F68FD">
      <w:pPr>
        <w:pStyle w:val="41"/>
        <w:shd w:val="clear" w:color="auto" w:fill="auto"/>
        <w:spacing w:before="0" w:after="840" w:line="264" w:lineRule="exact"/>
        <w:ind w:left="5140" w:right="460" w:firstLine="0"/>
        <w:jc w:val="right"/>
      </w:pPr>
      <w:r>
        <w:rPr>
          <w:rStyle w:val="11"/>
        </w:rPr>
        <w:t xml:space="preserve">к </w:t>
      </w:r>
      <w:r w:rsidRPr="000F68FD">
        <w:rPr>
          <w:rStyle w:val="aa"/>
          <w:b w:val="0"/>
          <w:bCs w:val="0"/>
        </w:rPr>
        <w:t>Порядку</w:t>
      </w:r>
      <w:r>
        <w:rPr>
          <w:rStyle w:val="aa"/>
        </w:rPr>
        <w:t xml:space="preserve"> </w:t>
      </w:r>
      <w:r>
        <w:rPr>
          <w:rStyle w:val="11"/>
        </w:rPr>
        <w:t>составления и ведения кассового плана исполнения бюджета муниципального образования «Светлановское»</w:t>
      </w:r>
    </w:p>
    <w:p w14:paraId="026DDFE9" w14:textId="77777777" w:rsidR="000F68FD" w:rsidRDefault="000F68FD" w:rsidP="000F68FD">
      <w:pPr>
        <w:pStyle w:val="20"/>
        <w:shd w:val="clear" w:color="auto" w:fill="auto"/>
        <w:spacing w:before="0" w:after="0" w:line="264" w:lineRule="exact"/>
        <w:ind w:left="260"/>
        <w:jc w:val="center"/>
        <w:rPr>
          <w:rStyle w:val="23"/>
          <w:b/>
          <w:bCs/>
        </w:rPr>
      </w:pPr>
      <w:r>
        <w:rPr>
          <w:rStyle w:val="23"/>
          <w:b/>
          <w:bCs/>
        </w:rPr>
        <w:t xml:space="preserve">Кассовый план по источникам финансирования дефицита </w:t>
      </w:r>
    </w:p>
    <w:p w14:paraId="22288952" w14:textId="697D2E80" w:rsidR="001B7E18" w:rsidRDefault="000F68FD">
      <w:pPr>
        <w:pStyle w:val="20"/>
        <w:shd w:val="clear" w:color="auto" w:fill="auto"/>
        <w:spacing w:before="0" w:after="427" w:line="264" w:lineRule="exact"/>
        <w:ind w:left="260"/>
        <w:jc w:val="center"/>
      </w:pPr>
      <w:r>
        <w:rPr>
          <w:rStyle w:val="23"/>
          <w:b/>
          <w:bCs/>
        </w:rPr>
        <w:t>бюджета муниципального образования на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1594"/>
        <w:gridCol w:w="2126"/>
        <w:gridCol w:w="854"/>
        <w:gridCol w:w="926"/>
        <w:gridCol w:w="931"/>
        <w:gridCol w:w="917"/>
        <w:gridCol w:w="917"/>
      </w:tblGrid>
      <w:tr w:rsidR="001B7E18" w14:paraId="47F0709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8D959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1"/>
              </w:rPr>
              <w:lastRenderedPageBreak/>
              <w:t>Код</w:t>
            </w:r>
          </w:p>
          <w:p w14:paraId="2226D48B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1"/>
              </w:rPr>
              <w:t>строки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4AE97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1"/>
              </w:rPr>
              <w:t>Классификация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AA562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75pt1"/>
              </w:rPr>
              <w:t xml:space="preserve">Наименование </w:t>
            </w:r>
            <w:proofErr w:type="spellStart"/>
            <w:r>
              <w:rPr>
                <w:rStyle w:val="75pt1"/>
              </w:rPr>
              <w:t>источннков</w:t>
            </w:r>
            <w:proofErr w:type="spellEnd"/>
            <w:r>
              <w:rPr>
                <w:rStyle w:val="75pt1"/>
              </w:rPr>
              <w:t xml:space="preserve"> </w:t>
            </w:r>
            <w:r>
              <w:rPr>
                <w:rStyle w:val="75pt1"/>
              </w:rPr>
              <w:t>финансирования дефицита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761DC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75pt1"/>
              </w:rPr>
              <w:t>Сумма на гол, всего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23D24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1"/>
              </w:rPr>
              <w:t>В том числе:</w:t>
            </w:r>
          </w:p>
        </w:tc>
      </w:tr>
      <w:tr w:rsidR="001B7E18" w14:paraId="6B4DFAEC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1CE50A" w14:textId="77777777" w:rsidR="001B7E18" w:rsidRDefault="001B7E18">
            <w:pPr>
              <w:framePr w:w="9110" w:wrap="notBeside" w:vAnchor="text" w:hAnchor="text" w:xAlign="center" w:y="1"/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8B9EB3" w14:textId="77777777" w:rsidR="001B7E18" w:rsidRDefault="001B7E18">
            <w:pPr>
              <w:framePr w:w="9110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5432C9" w14:textId="77777777" w:rsidR="001B7E18" w:rsidRDefault="001B7E18">
            <w:pPr>
              <w:framePr w:w="9110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2D293B" w14:textId="77777777" w:rsidR="001B7E18" w:rsidRDefault="001B7E18">
            <w:pPr>
              <w:framePr w:w="9110" w:wrap="notBeside" w:vAnchor="text" w:hAnchor="text" w:xAlign="center" w:y="1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3789B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1"/>
              </w:rPr>
              <w:t>1</w:t>
            </w:r>
          </w:p>
          <w:p w14:paraId="10868051" w14:textId="4EBC67D2" w:rsidR="001B7E18" w:rsidRPr="000F68FD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1"/>
              </w:rPr>
              <w:t>квартал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56B23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1"/>
              </w:rPr>
              <w:t>2</w:t>
            </w:r>
          </w:p>
          <w:p w14:paraId="6C1BCAAB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1"/>
              </w:rPr>
              <w:t>квартал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B01BA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0pt2"/>
              </w:rPr>
              <w:t>3</w:t>
            </w:r>
          </w:p>
          <w:p w14:paraId="4FBDFCEF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0pt2"/>
              </w:rPr>
              <w:t>квартал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D37CA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1"/>
              </w:rPr>
              <w:t>4</w:t>
            </w:r>
          </w:p>
          <w:p w14:paraId="187212F5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1"/>
              </w:rPr>
              <w:t>квартал</w:t>
            </w:r>
          </w:p>
        </w:tc>
      </w:tr>
      <w:tr w:rsidR="001B7E18" w14:paraId="3983F36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0193C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1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4E30B" w14:textId="77777777" w:rsidR="001B7E18" w:rsidRDefault="001B7E18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70B71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0" w:after="0" w:line="221" w:lineRule="exact"/>
              <w:ind w:left="100" w:firstLine="0"/>
            </w:pPr>
            <w:r>
              <w:rPr>
                <w:rStyle w:val="75pt0pt2"/>
              </w:rPr>
              <w:t>Увеличение остатков средств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EBE00" w14:textId="77777777" w:rsidR="001B7E18" w:rsidRDefault="001B7E18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BD893" w14:textId="77777777" w:rsidR="001B7E18" w:rsidRDefault="001B7E18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03953" w14:textId="77777777" w:rsidR="001B7E18" w:rsidRDefault="001B7E18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3E849" w14:textId="77777777" w:rsidR="001B7E18" w:rsidRDefault="001B7E18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32F21" w14:textId="77777777" w:rsidR="001B7E18" w:rsidRDefault="001B7E18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7E7B2139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EB920" w14:textId="77777777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0C543" w14:textId="77777777" w:rsidR="001B7E18" w:rsidRDefault="001B7E18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C5D81" w14:textId="5562E5A3" w:rsidR="001B7E18" w:rsidRDefault="000F68FD">
            <w:pPr>
              <w:pStyle w:val="41"/>
              <w:framePr w:w="9110" w:wrap="notBeside" w:vAnchor="text" w:hAnchor="text" w:xAlign="center" w:y="1"/>
              <w:shd w:val="clear" w:color="auto" w:fill="auto"/>
              <w:spacing w:before="0" w:after="0" w:line="216" w:lineRule="exact"/>
              <w:ind w:left="100" w:firstLine="0"/>
            </w:pPr>
            <w:r>
              <w:rPr>
                <w:rStyle w:val="75pt0pt2"/>
              </w:rPr>
              <w:t>Уменьшение остатков</w:t>
            </w:r>
            <w:r>
              <w:rPr>
                <w:rStyle w:val="75pt0pt2"/>
              </w:rPr>
              <w:t xml:space="preserve"> средств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BE03F" w14:textId="77777777" w:rsidR="001B7E18" w:rsidRDefault="001B7E18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6CE8C" w14:textId="77777777" w:rsidR="001B7E18" w:rsidRDefault="001B7E18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E756C" w14:textId="77777777" w:rsidR="001B7E18" w:rsidRDefault="001B7E18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BA2A7" w14:textId="77777777" w:rsidR="001B7E18" w:rsidRDefault="001B7E18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BB929" w14:textId="77777777" w:rsidR="001B7E18" w:rsidRDefault="001B7E18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4B684E9" w14:textId="77777777" w:rsidR="001B7E18" w:rsidRDefault="001B7E18">
      <w:pPr>
        <w:rPr>
          <w:sz w:val="2"/>
          <w:szCs w:val="2"/>
        </w:rPr>
      </w:pPr>
    </w:p>
    <w:p w14:paraId="7915CC90" w14:textId="77777777" w:rsidR="001B7E18" w:rsidRDefault="000F68FD">
      <w:pPr>
        <w:pStyle w:val="41"/>
        <w:shd w:val="clear" w:color="auto" w:fill="auto"/>
        <w:tabs>
          <w:tab w:val="left" w:leader="underscore" w:pos="2705"/>
          <w:tab w:val="left" w:leader="underscore" w:pos="2705"/>
          <w:tab w:val="left" w:leader="underscore" w:pos="3602"/>
        </w:tabs>
        <w:spacing w:before="289" w:after="42" w:line="200" w:lineRule="exact"/>
        <w:ind w:left="60" w:firstLine="0"/>
        <w:jc w:val="both"/>
      </w:pPr>
      <w:r>
        <w:rPr>
          <w:rStyle w:val="11"/>
        </w:rPr>
        <w:t>Глава Администрации</w:t>
      </w:r>
      <w:r>
        <w:rPr>
          <w:rStyle w:val="11"/>
        </w:rPr>
        <w:tab/>
      </w:r>
      <w:r>
        <w:rPr>
          <w:rStyle w:val="11"/>
        </w:rPr>
        <w:tab/>
      </w:r>
      <w:r>
        <w:rPr>
          <w:rStyle w:val="11"/>
        </w:rPr>
        <w:tab/>
      </w:r>
    </w:p>
    <w:p w14:paraId="54559C0F" w14:textId="77777777" w:rsidR="001B7E18" w:rsidRDefault="000F68FD">
      <w:pPr>
        <w:pStyle w:val="80"/>
        <w:shd w:val="clear" w:color="auto" w:fill="auto"/>
        <w:spacing w:before="0" w:after="32" w:line="110" w:lineRule="exact"/>
        <w:ind w:left="3500"/>
      </w:pPr>
      <w:r>
        <w:rPr>
          <w:rStyle w:val="81"/>
        </w:rPr>
        <w:t>(подпись)</w:t>
      </w:r>
    </w:p>
    <w:p w14:paraId="7350CD14" w14:textId="77777777" w:rsidR="001B7E18" w:rsidRDefault="000F68FD">
      <w:pPr>
        <w:pStyle w:val="20"/>
        <w:shd w:val="clear" w:color="auto" w:fill="auto"/>
        <w:tabs>
          <w:tab w:val="left" w:pos="722"/>
          <w:tab w:val="right" w:pos="2791"/>
          <w:tab w:val="right" w:pos="3396"/>
        </w:tabs>
        <w:spacing w:before="0" w:after="2603" w:line="200" w:lineRule="exact"/>
        <w:ind w:left="60"/>
        <w:jc w:val="both"/>
      </w:pPr>
      <w:r>
        <w:rPr>
          <w:rStyle w:val="2a"/>
          <w:b/>
          <w:bCs/>
        </w:rPr>
        <w:t>«</w:t>
      </w:r>
      <w:r>
        <w:rPr>
          <w:rStyle w:val="2a"/>
          <w:b/>
          <w:bCs/>
        </w:rPr>
        <w:tab/>
        <w:t>»</w:t>
      </w:r>
      <w:r>
        <w:rPr>
          <w:rStyle w:val="2a"/>
          <w:b/>
          <w:bCs/>
        </w:rPr>
        <w:tab/>
      </w:r>
      <w:r>
        <w:rPr>
          <w:rStyle w:val="23"/>
          <w:b/>
          <w:bCs/>
        </w:rPr>
        <w:t>20</w:t>
      </w:r>
      <w:r>
        <w:rPr>
          <w:rStyle w:val="23"/>
          <w:b/>
          <w:bCs/>
        </w:rPr>
        <w:tab/>
        <w:t>г.</w:t>
      </w:r>
    </w:p>
    <w:p w14:paraId="7DD86C1A" w14:textId="77777777" w:rsidR="001B7E18" w:rsidRDefault="000F68FD">
      <w:pPr>
        <w:pStyle w:val="20"/>
        <w:shd w:val="clear" w:color="auto" w:fill="auto"/>
        <w:spacing w:before="0" w:after="0" w:line="264" w:lineRule="exact"/>
        <w:ind w:right="460"/>
        <w:jc w:val="right"/>
      </w:pPr>
      <w:r>
        <w:rPr>
          <w:rStyle w:val="23"/>
          <w:b/>
          <w:bCs/>
        </w:rPr>
        <w:t>Приложение 4</w:t>
      </w:r>
    </w:p>
    <w:p w14:paraId="72B81AC0" w14:textId="77777777" w:rsidR="001B7E18" w:rsidRDefault="000F68FD">
      <w:pPr>
        <w:pStyle w:val="41"/>
        <w:shd w:val="clear" w:color="auto" w:fill="auto"/>
        <w:spacing w:before="0" w:after="531" w:line="264" w:lineRule="exact"/>
        <w:ind w:left="5140" w:right="460" w:firstLine="0"/>
        <w:jc w:val="right"/>
      </w:pPr>
      <w:r>
        <w:rPr>
          <w:rStyle w:val="11"/>
        </w:rPr>
        <w:t>к Порядку составления и ведения кассового плана исполнения бюджета муниципального образования «Светлановское»</w:t>
      </w:r>
    </w:p>
    <w:p w14:paraId="1BE73AF4" w14:textId="77777777" w:rsidR="001B7E18" w:rsidRDefault="000F68FD">
      <w:pPr>
        <w:pStyle w:val="20"/>
        <w:shd w:val="clear" w:color="auto" w:fill="auto"/>
        <w:spacing w:before="0" w:after="0" w:line="200" w:lineRule="exact"/>
        <w:ind w:left="260"/>
        <w:jc w:val="center"/>
      </w:pPr>
      <w:r>
        <w:rPr>
          <w:rStyle w:val="23"/>
          <w:b/>
          <w:bCs/>
        </w:rPr>
        <w:t>Кассовый план исполнения бюджета муниципального образования</w:t>
      </w:r>
    </w:p>
    <w:p w14:paraId="10CD5838" w14:textId="77777777" w:rsidR="001B7E18" w:rsidRDefault="000F68FD">
      <w:pPr>
        <w:pStyle w:val="20"/>
        <w:shd w:val="clear" w:color="auto" w:fill="auto"/>
        <w:spacing w:before="0" w:after="440" w:line="200" w:lineRule="exact"/>
        <w:ind w:left="260"/>
        <w:jc w:val="center"/>
      </w:pPr>
      <w:r>
        <w:rPr>
          <w:rStyle w:val="23"/>
          <w:b/>
          <w:bCs/>
        </w:rPr>
        <w:t>на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941"/>
        <w:gridCol w:w="2803"/>
        <w:gridCol w:w="931"/>
        <w:gridCol w:w="950"/>
        <w:gridCol w:w="941"/>
        <w:gridCol w:w="931"/>
        <w:gridCol w:w="955"/>
      </w:tblGrid>
      <w:tr w:rsidR="001B7E18" w14:paraId="2B1269B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E0AF3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1"/>
              </w:rPr>
              <w:t>Код</w:t>
            </w:r>
          </w:p>
          <w:p w14:paraId="05B6E55F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1"/>
              </w:rPr>
              <w:t>строки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A1FDD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1"/>
              </w:rPr>
              <w:t xml:space="preserve">КОС </w:t>
            </w:r>
            <w:r>
              <w:rPr>
                <w:rStyle w:val="75pt0pt2"/>
              </w:rPr>
              <w:t>ГУ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53D85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1"/>
              </w:rPr>
              <w:t>Наименование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60829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75pt1"/>
              </w:rPr>
              <w:t xml:space="preserve">Сумма на </w:t>
            </w:r>
            <w:r>
              <w:rPr>
                <w:rStyle w:val="75pt0pt2"/>
              </w:rPr>
              <w:t>год, всего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3D580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1"/>
              </w:rPr>
              <w:t xml:space="preserve">В </w:t>
            </w:r>
            <w:r>
              <w:rPr>
                <w:rStyle w:val="75pt0pt2"/>
              </w:rPr>
              <w:t xml:space="preserve">том </w:t>
            </w:r>
            <w:r>
              <w:rPr>
                <w:rStyle w:val="75pt0pt2"/>
              </w:rPr>
              <w:t>числе:</w:t>
            </w:r>
          </w:p>
        </w:tc>
      </w:tr>
      <w:tr w:rsidR="001B7E18" w14:paraId="5E54BEC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6E5FA1" w14:textId="77777777" w:rsidR="001B7E18" w:rsidRDefault="001B7E18">
            <w:pPr>
              <w:framePr w:w="9355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578EA3" w14:textId="77777777" w:rsidR="001B7E18" w:rsidRDefault="001B7E18">
            <w:pPr>
              <w:framePr w:w="9355" w:wrap="notBeside" w:vAnchor="text" w:hAnchor="text" w:xAlign="center" w:y="1"/>
            </w:pPr>
          </w:p>
        </w:tc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07D378" w14:textId="77777777" w:rsidR="001B7E18" w:rsidRDefault="001B7E18">
            <w:pPr>
              <w:framePr w:w="9355" w:wrap="notBeside" w:vAnchor="text" w:hAnchor="text" w:xAlign="center" w:y="1"/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484450" w14:textId="77777777" w:rsidR="001B7E18" w:rsidRDefault="001B7E18">
            <w:pPr>
              <w:framePr w:w="9355"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180DD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1"/>
              </w:rPr>
              <w:t>1</w:t>
            </w:r>
          </w:p>
          <w:p w14:paraId="526962EB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1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4B9E6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1"/>
              </w:rPr>
              <w:t>2</w:t>
            </w:r>
          </w:p>
          <w:p w14:paraId="405C6EF1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1"/>
              </w:rPr>
              <w:t>квартал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8EAD8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1"/>
              </w:rPr>
              <w:t>3</w:t>
            </w:r>
          </w:p>
          <w:p w14:paraId="17F62B66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0pt2"/>
              </w:rPr>
              <w:t>квартал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BB41B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1"/>
              </w:rPr>
              <w:t>4</w:t>
            </w:r>
          </w:p>
          <w:p w14:paraId="426957A9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75pt1"/>
              </w:rPr>
              <w:t>квартал</w:t>
            </w:r>
          </w:p>
        </w:tc>
      </w:tr>
      <w:tr w:rsidR="001B7E18" w14:paraId="0CE1D63B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847C3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1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5F1C2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88B4D" w14:textId="3FF26E1D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rPr>
                <w:rStyle w:val="75pt0pt2"/>
              </w:rPr>
              <w:t>Остатки на едином счете бюджета муниципального</w:t>
            </w:r>
            <w:r>
              <w:rPr>
                <w:rStyle w:val="75pt0pt2"/>
              </w:rPr>
              <w:t xml:space="preserve"> образования на начало года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4CB0F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E03C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D12DA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8D964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87A89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6DD97722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43DAB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EB7B8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AC538" w14:textId="0E8C1299" w:rsidR="001B7E18" w:rsidRDefault="000F68FD" w:rsidP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</w:pPr>
            <w:r>
              <w:rPr>
                <w:rStyle w:val="75pt0pt2"/>
              </w:rPr>
              <w:t>КАССОВЫЕ ПОСТУПЛЕНИЯ</w:t>
            </w:r>
          </w:p>
          <w:p w14:paraId="4EECB1BC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both"/>
            </w:pPr>
            <w:r>
              <w:rPr>
                <w:rStyle w:val="75pt0pt2"/>
              </w:rPr>
              <w:t>- 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B6292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15CBF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FDFD5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ABD0F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39148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71A243D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C367B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1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2F283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E5FAA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75pt0pt2"/>
              </w:rPr>
              <w:t>Доходы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8A897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88CA8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90722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39817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E8432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06D7666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14221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1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2E0A7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13977" w14:textId="77777777" w:rsidR="001B7E18" w:rsidRDefault="000F68FD">
            <w:pPr>
              <w:pStyle w:val="41"/>
              <w:framePr w:w="93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75pt0pt2"/>
              </w:rPr>
              <w:t>Безвозмездные поступления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6590E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34B39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99B15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F3225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39427" w14:textId="77777777" w:rsidR="001B7E18" w:rsidRDefault="001B7E1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081174D" w14:textId="77777777" w:rsidR="001B7E18" w:rsidRDefault="001B7E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931"/>
        <w:gridCol w:w="2818"/>
        <w:gridCol w:w="926"/>
        <w:gridCol w:w="946"/>
        <w:gridCol w:w="941"/>
        <w:gridCol w:w="931"/>
        <w:gridCol w:w="946"/>
      </w:tblGrid>
      <w:tr w:rsidR="001B7E18" w14:paraId="248560A8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7A530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lastRenderedPageBreak/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8EF76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77794" w14:textId="502823C0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</w:pPr>
            <w:r>
              <w:rPr>
                <w:rStyle w:val="75pt0pt1"/>
              </w:rPr>
              <w:t xml:space="preserve">КАССОВЫЕ ВЫПЛАТЫ - </w:t>
            </w:r>
            <w:r>
              <w:rPr>
                <w:rStyle w:val="MSGothic8pt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35064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FEE42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44354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7AFD3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12856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24D276E2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9D8B6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B8320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47A1" w14:textId="48FC489D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</w:pPr>
            <w:proofErr w:type="gramStart"/>
            <w:r>
              <w:rPr>
                <w:rStyle w:val="75pt0"/>
              </w:rPr>
              <w:t>Расходы</w:t>
            </w:r>
            <w:r>
              <w:rPr>
                <w:rStyle w:val="75pt0"/>
              </w:rPr>
              <w:t xml:space="preserve"> :ю</w:t>
            </w:r>
            <w:proofErr w:type="gramEnd"/>
            <w:r>
              <w:rPr>
                <w:rStyle w:val="75pt0"/>
              </w:rPr>
              <w:t xml:space="preserve"> счет собственных средств бюджета муниципального образования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2BFA2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E8304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51024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8E6D5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C443B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14FBD72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781DC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DB2E2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21 1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45967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"/>
              </w:rPr>
              <w:t>Заработная плата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67AF7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83890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EB632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05364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BD1C9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022B37D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AAAF2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CD856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212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42D98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"/>
              </w:rPr>
              <w:t>Прочие выплаты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5C53C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C5E4B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A58BC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AF6F2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062CE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025A38A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A76D1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D1AD9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BEF64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216" w:lineRule="exact"/>
              <w:ind w:left="120" w:firstLine="0"/>
            </w:pPr>
            <w:r>
              <w:rPr>
                <w:rStyle w:val="75pt0pt1"/>
              </w:rPr>
              <w:t>Начисления на выплаты по оплате труда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BB321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3F718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B222B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AAC47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005C5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4A3ED71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C093A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2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AD681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3FAF1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1"/>
              </w:rPr>
              <w:t xml:space="preserve">Услуги </w:t>
            </w:r>
            <w:r>
              <w:rPr>
                <w:rStyle w:val="75pt"/>
              </w:rPr>
              <w:t>связи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EAE7E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8E16D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D01A5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4D1E8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5AF9C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4895B27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EDBB5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2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F91BD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222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B11E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1"/>
              </w:rPr>
              <w:t>Транспортные услуги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57AE2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7DF4E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E9DD0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8EC50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E71F0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0E8282A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D6F5B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5B8E4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303EE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"/>
              </w:rPr>
              <w:t xml:space="preserve">Коммунальные </w:t>
            </w:r>
            <w:r>
              <w:rPr>
                <w:rStyle w:val="75pt0pt1"/>
              </w:rPr>
              <w:t>услуги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A9A1B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6ACB6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CB715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868EF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E7D87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6055BAD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C107F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1B652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C4DFE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216" w:lineRule="exact"/>
              <w:ind w:left="120" w:firstLine="0"/>
            </w:pPr>
            <w:r>
              <w:rPr>
                <w:rStyle w:val="75pt0pt1"/>
              </w:rPr>
              <w:t>Арендная плата за пользование имуществом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D9D1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9313F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2FD59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E39C4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AE666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3375746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E61A9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58521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1430A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211" w:lineRule="exact"/>
              <w:ind w:left="120" w:firstLine="0"/>
            </w:pPr>
            <w:r>
              <w:rPr>
                <w:rStyle w:val="75pt0pt1"/>
              </w:rPr>
              <w:t>Работы, услуги по содержанию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5C0CF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2876F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29D0A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F823E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456DF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5BCBF9A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EEFD4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36724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8A2BA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1"/>
              </w:rPr>
              <w:t>Прочие работы, услуги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77A76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1BFE3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B11BA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3D123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AD78B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2629C22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5C680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CEAE1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290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B6D11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"/>
              </w:rPr>
              <w:t>Прочие расходы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3E8EA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B1447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5B544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7EADC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9EF2F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2871394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2BF7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2609F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3 10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18EF2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216" w:lineRule="exact"/>
              <w:ind w:left="120" w:firstLine="0"/>
            </w:pPr>
            <w:r>
              <w:rPr>
                <w:rStyle w:val="75pt0pt1"/>
              </w:rPr>
              <w:t xml:space="preserve">Увеличение </w:t>
            </w:r>
            <w:r>
              <w:rPr>
                <w:rStyle w:val="75pt0pt1"/>
              </w:rPr>
              <w:t>стоимости основных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5DC49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0DED1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0F356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3E402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F22A7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417E4E9F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060F8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4D8B1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340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9ECE5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</w:pPr>
            <w:r>
              <w:rPr>
                <w:rStyle w:val="75pt0pt1"/>
              </w:rPr>
              <w:t>Увеличение стоимости материальных запасов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1EAEE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E68DB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5C78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D494C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1E36A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34B3C1D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B0002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C02D3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53809" w14:textId="1F425BEF" w:rsidR="001B7E18" w:rsidRPr="000F68FD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"/>
              </w:rPr>
              <w:t>Расходы за счет субвенций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393E0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D3B7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2D710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17ADF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392CE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7561D23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099F1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E92E8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211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6BEE6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1"/>
              </w:rPr>
              <w:t>Заработная плата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6579F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C2EFA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2F9D9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7C92F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DD143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2693F6C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AE192" w14:textId="2597EFA8" w:rsidR="001B7E18" w:rsidRDefault="000F68FD" w:rsidP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right="100" w:firstLine="0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C8A76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8A456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</w:pPr>
            <w:r>
              <w:rPr>
                <w:rStyle w:val="75pt0pt1"/>
              </w:rPr>
              <w:t>Начисления на выплаты по оплате труда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55E6B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40D48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E57E7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EFD1A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0B385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1AABD96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F9ECB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B8B70" w14:textId="17E333C6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2</w:t>
            </w:r>
            <w:r>
              <w:rPr>
                <w:rStyle w:val="75pt"/>
              </w:rPr>
              <w:t>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142A4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1"/>
              </w:rPr>
              <w:t>Услуги связи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690A2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73E7D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51E9F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4A91B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84781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070BC08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057CD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53853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MSGothic8pt"/>
              </w:rPr>
              <w:t>222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EB4B9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1"/>
              </w:rPr>
              <w:t>Транспортные услуги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7FE9D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FABF8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52840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61350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FCBD6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07D11EB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621E8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MSGothic8pt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FAED3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226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2C3EB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"/>
              </w:rPr>
              <w:t>Прочие работы, услуги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30475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EE089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8AE0E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A111A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EC6E4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39A4644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48FD2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E6BB7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290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73235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1"/>
              </w:rPr>
              <w:t>Прочие расходы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DF639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B8974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4E915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E8F1E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52620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108109C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6E827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51882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310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9DBEA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</w:pPr>
            <w:r>
              <w:rPr>
                <w:rStyle w:val="75pt0pt1"/>
              </w:rPr>
              <w:t>Увеличение стоимости основных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66BAF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E03F3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A3FFE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5CE63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B8103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17C5C624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1389D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MSGothic8pt"/>
              </w:rPr>
              <w:t>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5BBA5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340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C9643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</w:pPr>
            <w:r>
              <w:rPr>
                <w:rStyle w:val="75pt"/>
              </w:rPr>
              <w:t>Увеличение стоимости материальных запасов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D62B3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06F7B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17E4C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727CA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E45BA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237F4B0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F1731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96A8D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260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95C18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"/>
              </w:rPr>
              <w:t>Социально обеспечение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ED962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68E8C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753C6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58E46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FE7DF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24916C9B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F00EB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MSGothic8pt"/>
              </w:rPr>
              <w:t>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33759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F3476" w14:textId="6849581B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</w:pPr>
            <w:r>
              <w:rPr>
                <w:rStyle w:val="75pt0pt1"/>
              </w:rPr>
              <w:t>Остатки на едином счете бюджета муниципального</w:t>
            </w:r>
            <w:r>
              <w:rPr>
                <w:rStyle w:val="75pt0pt1"/>
              </w:rPr>
              <w:t xml:space="preserve"> образования на начало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C78B3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F18BC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4B67F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9E394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C7C83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E18" w14:paraId="71EBD63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046EE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E0361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4A83B" w14:textId="77777777" w:rsidR="001B7E18" w:rsidRDefault="000F68FD">
            <w:pPr>
              <w:pStyle w:val="41"/>
              <w:framePr w:w="9341" w:wrap="notBeside" w:vAnchor="text" w:hAnchor="text" w:xAlign="center" w:y="1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"/>
              </w:rPr>
              <w:t>Дефицит (-), профицит (+)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6D359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6D719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6A4C9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C9088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17F41" w14:textId="77777777" w:rsidR="001B7E18" w:rsidRDefault="001B7E1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F8735D4" w14:textId="77777777" w:rsidR="001B7E18" w:rsidRDefault="001B7E18">
      <w:pPr>
        <w:rPr>
          <w:sz w:val="2"/>
          <w:szCs w:val="2"/>
        </w:rPr>
      </w:pPr>
    </w:p>
    <w:p w14:paraId="01290B78" w14:textId="77777777" w:rsidR="001B7E18" w:rsidRDefault="000F68FD">
      <w:pPr>
        <w:pStyle w:val="41"/>
        <w:shd w:val="clear" w:color="auto" w:fill="auto"/>
        <w:tabs>
          <w:tab w:val="left" w:leader="underscore" w:pos="2902"/>
          <w:tab w:val="left" w:leader="underscore" w:pos="2903"/>
          <w:tab w:val="left" w:pos="3790"/>
          <w:tab w:val="left" w:leader="underscore" w:pos="4126"/>
        </w:tabs>
        <w:spacing w:before="238" w:after="30" w:line="200" w:lineRule="exact"/>
        <w:ind w:left="80" w:firstLine="0"/>
        <w:jc w:val="both"/>
      </w:pPr>
      <w:r>
        <w:t xml:space="preserve">Глава Администрации </w:t>
      </w:r>
      <w:r>
        <w:rPr>
          <w:rStyle w:val="32"/>
        </w:rPr>
        <w:t>___</w:t>
      </w:r>
      <w:r>
        <w:rPr>
          <w:rStyle w:val="32"/>
        </w:rPr>
        <w:tab/>
      </w:r>
      <w:r>
        <w:rPr>
          <w:rStyle w:val="32"/>
        </w:rPr>
        <w:tab/>
      </w:r>
      <w:r>
        <w:rPr>
          <w:rStyle w:val="32"/>
        </w:rPr>
        <w:tab/>
      </w:r>
      <w:r>
        <w:rPr>
          <w:rStyle w:val="32"/>
        </w:rPr>
        <w:tab/>
      </w:r>
    </w:p>
    <w:p w14:paraId="1EA99B0A" w14:textId="77777777" w:rsidR="001B7E18" w:rsidRDefault="000F68FD">
      <w:pPr>
        <w:pStyle w:val="70"/>
        <w:shd w:val="clear" w:color="auto" w:fill="auto"/>
        <w:spacing w:before="0" w:after="30" w:line="120" w:lineRule="exact"/>
        <w:ind w:left="3500"/>
      </w:pPr>
      <w:r>
        <w:t>(подпись)</w:t>
      </w:r>
    </w:p>
    <w:p w14:paraId="6BAD9B0F" w14:textId="77777777" w:rsidR="001B7E18" w:rsidRDefault="000F68FD">
      <w:pPr>
        <w:pStyle w:val="41"/>
        <w:shd w:val="clear" w:color="auto" w:fill="auto"/>
        <w:tabs>
          <w:tab w:val="left" w:pos="738"/>
          <w:tab w:val="right" w:pos="2806"/>
          <w:tab w:val="right" w:pos="3411"/>
        </w:tabs>
        <w:spacing w:before="0" w:after="0" w:line="200" w:lineRule="exact"/>
        <w:ind w:left="80" w:firstLine="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sectPr w:rsidR="001B7E18">
      <w:type w:val="continuous"/>
      <w:pgSz w:w="11909" w:h="16838"/>
      <w:pgMar w:top="1472" w:right="965" w:bottom="1443" w:left="965" w:header="0" w:footer="3" w:gutter="595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55F4" w14:textId="77777777" w:rsidR="000F68FD" w:rsidRDefault="000F68FD">
      <w:r>
        <w:separator/>
      </w:r>
    </w:p>
  </w:endnote>
  <w:endnote w:type="continuationSeparator" w:id="0">
    <w:p w14:paraId="3C6BA9C6" w14:textId="77777777" w:rsidR="000F68FD" w:rsidRDefault="000F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8744" w14:textId="77777777" w:rsidR="000F68FD" w:rsidRDefault="000F68FD"/>
  </w:footnote>
  <w:footnote w:type="continuationSeparator" w:id="0">
    <w:p w14:paraId="2299E18D" w14:textId="77777777" w:rsidR="000F68FD" w:rsidRDefault="000F68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34B5"/>
    <w:multiLevelType w:val="multilevel"/>
    <w:tmpl w:val="8ED8628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5F1EB5"/>
    <w:multiLevelType w:val="multilevel"/>
    <w:tmpl w:val="905A5FA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9A3AAD"/>
    <w:multiLevelType w:val="multilevel"/>
    <w:tmpl w:val="6FC8C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A019F8"/>
    <w:multiLevelType w:val="multilevel"/>
    <w:tmpl w:val="CD04AEA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2221BE"/>
    <w:multiLevelType w:val="multilevel"/>
    <w:tmpl w:val="5386A78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CF6540"/>
    <w:multiLevelType w:val="multilevel"/>
    <w:tmpl w:val="15466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0E3B10"/>
    <w:multiLevelType w:val="multilevel"/>
    <w:tmpl w:val="14FA355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2120C7"/>
    <w:multiLevelType w:val="multilevel"/>
    <w:tmpl w:val="5F942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18"/>
    <w:rsid w:val="000F68FD"/>
    <w:rsid w:val="001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7090"/>
  <w15:docId w15:val="{58238887-09BB-4385-881D-9CBA3E0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Подпись к таблице (2)_"/>
    <w:basedOn w:val="a0"/>
    <w:link w:val="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5pt">
    <w:name w:val="Основной текст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ndara75pt">
    <w:name w:val="Основной текст + Candara;7;5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75pt0pt">
    <w:name w:val="Основной текст + 7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MSGothic85pt0pt">
    <w:name w:val="Основной текст + MS Gothic;8;5 pt;Интервал 0 pt"/>
    <w:basedOn w:val="a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Verdana6pt">
    <w:name w:val="Основной текст + Verdana;6 pt;Курсив"/>
    <w:basedOn w:val="a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9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SGothic85pt0pt0">
    <w:name w:val="Основной текст + MS Gothic;8;5 pt;Интервал 0 pt"/>
    <w:basedOn w:val="a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75pt0pt0">
    <w:name w:val="Основной текст + 7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75pt0pt1">
    <w:name w:val="Основной текст + 7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ndara75pt0">
    <w:name w:val="Основной текст + Candara;7;5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5pt0pt">
    <w:name w:val="Основной текст + 5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1">
    <w:name w:val="Основной текст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pt2">
    <w:name w:val="Основной текст + 7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1">
    <w:name w:val="Основной текст (8)"/>
    <w:basedOn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SGothic8pt">
    <w:name w:val="Основной текст + MS Gothic;8 pt"/>
    <w:basedOn w:val="a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5pt2">
    <w:name w:val="Основной текст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41">
    <w:name w:val="Основной текст4"/>
    <w:basedOn w:val="a"/>
    <w:link w:val="a6"/>
    <w:pPr>
      <w:shd w:val="clear" w:color="auto" w:fill="FFFFFF"/>
      <w:spacing w:before="420" w:after="660"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480"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before="60" w:line="0" w:lineRule="atLeast"/>
      <w:jc w:val="righ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40" w:line="264" w:lineRule="exact"/>
      <w:jc w:val="righ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1824</Words>
  <Characters>10399</Characters>
  <Application>Microsoft Office Word</Application>
  <DocSecurity>0</DocSecurity>
  <Lines>86</Lines>
  <Paragraphs>24</Paragraphs>
  <ScaleCrop>false</ScaleCrop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2021-10-28T11:01:00Z</dcterms:created>
  <dcterms:modified xsi:type="dcterms:W3CDTF">2021-10-28T11:12:00Z</dcterms:modified>
</cp:coreProperties>
</file>