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989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>
          <w:spacing w:val="-1"/>
        </w:rPr>
        <w:t>от</w:t>
      </w:r>
      <w:r>
        <w:rPr>
          <w:spacing w:val="-3"/>
        </w:rPr>
        <w:t> </w:t>
      </w:r>
      <w:r>
        <w:rPr>
          <w:spacing w:val="-1"/>
        </w:rPr>
        <w:t>07.10.2019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spacing w:val="-7"/>
        </w:rPr>
        <w:t> </w:t>
      </w:r>
      <w:r>
        <w:rPr>
          <w:spacing w:val="-1"/>
        </w:rPr>
        <w:t>№7</w:t>
      </w:r>
      <w:r>
        <w:rPr>
          <w:spacing w:val="-7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отчета</w:t>
      </w:r>
      <w:r>
        <w:rPr>
          <w:spacing w:val="-9"/>
        </w:rPr>
        <w:t> </w:t>
      </w:r>
      <w:r>
        <w:rPr>
          <w:spacing w:val="-1"/>
        </w:rPr>
        <w:t>об</w:t>
      </w:r>
      <w:r>
        <w:rPr>
          <w:spacing w:val="-7"/>
        </w:rPr>
        <w:t> </w:t>
      </w:r>
      <w:r>
        <w:rPr>
          <w:spacing w:val="-1"/>
        </w:rPr>
        <w:t>исполнении</w:t>
      </w:r>
      <w:r>
        <w:rPr>
          <w:spacing w:val="-8"/>
        </w:rPr>
        <w:t> </w:t>
      </w:r>
      <w:r>
        <w:rPr/>
        <w:t>бюджета</w:t>
      </w:r>
      <w:r>
        <w:rPr>
          <w:spacing w:val="79"/>
          <w:w w:val="9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>
          <w:spacing w:val="-1"/>
        </w:rPr>
        <w:t>образования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>
          <w:spacing w:val="-1"/>
        </w:rPr>
        <w:t>за</w:t>
      </w:r>
      <w:r>
        <w:rPr>
          <w:spacing w:val="-8"/>
        </w:rPr>
        <w:t> </w:t>
      </w:r>
      <w:r>
        <w:rPr/>
        <w:t>9</w:t>
      </w:r>
      <w:r>
        <w:rPr>
          <w:spacing w:val="-10"/>
        </w:rPr>
        <w:t> </w:t>
      </w:r>
      <w:r>
        <w:rPr>
          <w:spacing w:val="-1"/>
        </w:rPr>
        <w:t>месяцев</w:t>
      </w:r>
      <w:r>
        <w:rPr/>
        <w:t> 2019</w:t>
      </w:r>
      <w:r>
        <w:rPr>
          <w:spacing w:val="-9"/>
        </w:rPr>
        <w:t> </w:t>
      </w:r>
      <w:r>
        <w:rPr/>
        <w:t>года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699" w:val="left" w:leader="none"/>
        </w:tabs>
        <w:spacing w:line="240" w:lineRule="auto" w:before="146"/>
        <w:ind w:left="102" w:right="0" w:firstLine="0"/>
        <w:jc w:val="both"/>
      </w:pPr>
      <w:r>
        <w:rPr/>
        <w:t>07</w:t>
      </w:r>
      <w:r>
        <w:rPr>
          <w:spacing w:val="-5"/>
        </w:rPr>
        <w:t> </w:t>
      </w:r>
      <w:r>
        <w:rPr>
          <w:spacing w:val="-1"/>
        </w:rPr>
        <w:t>октября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/>
        <w:t>года</w:t>
        <w:tab/>
        <w:t>№</w:t>
      </w:r>
      <w:r>
        <w:rPr>
          <w:spacing w:val="-4"/>
        </w:rPr>
        <w:t> </w:t>
      </w:r>
      <w:r>
        <w:rPr/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2" w:lineRule="auto" w:before="154"/>
        <w:ind w:right="5087"/>
        <w:jc w:val="both"/>
        <w:rPr>
          <w:b w:val="0"/>
          <w:bCs w:val="0"/>
        </w:rPr>
      </w:pPr>
      <w:r>
        <w:rPr/>
        <w:t>Об</w:t>
      </w:r>
      <w:r>
        <w:rPr>
          <w:spacing w:val="-6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отчета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7"/>
        </w:rPr>
        <w:t> </w:t>
      </w:r>
      <w:r>
        <w:rPr/>
        <w:t>бюджета</w:t>
      </w:r>
      <w:r>
        <w:rPr>
          <w:spacing w:val="29"/>
          <w:w w:val="99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26"/>
          <w:w w:val="99"/>
        </w:rPr>
        <w:t> </w:t>
      </w:r>
      <w:r>
        <w:rPr/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6"/>
        </w:rPr>
        <w:t> </w:t>
      </w:r>
      <w:r>
        <w:rPr>
          <w:spacing w:val="-1"/>
        </w:rPr>
        <w:t>за</w:t>
      </w:r>
      <w:r>
        <w:rPr>
          <w:spacing w:val="-7"/>
        </w:rPr>
        <w:t> </w:t>
      </w:r>
      <w:r>
        <w:rPr/>
        <w:t>9</w:t>
      </w:r>
      <w:r>
        <w:rPr>
          <w:spacing w:val="-8"/>
        </w:rPr>
        <w:t> </w:t>
      </w:r>
      <w:r>
        <w:rPr/>
        <w:t>месяцев</w:t>
      </w:r>
      <w:r>
        <w:rPr>
          <w:spacing w:val="-6"/>
        </w:rPr>
        <w:t> </w:t>
      </w:r>
      <w:r>
        <w:rPr/>
        <w:t>2019</w:t>
      </w:r>
      <w:r>
        <w:rPr>
          <w:spacing w:val="-5"/>
        </w:rPr>
        <w:t> </w:t>
      </w:r>
      <w:r>
        <w:rPr>
          <w:spacing w:val="-1"/>
        </w:rPr>
        <w:t>года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02" w:right="100" w:firstLine="350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со</w:t>
      </w:r>
      <w:r>
        <w:rPr>
          <w:spacing w:val="-4"/>
        </w:rPr>
        <w:t> </w:t>
      </w:r>
      <w:r>
        <w:rPr/>
        <w:t>ст.</w:t>
      </w:r>
      <w:r>
        <w:rPr>
          <w:spacing w:val="-5"/>
        </w:rPr>
        <w:t> </w:t>
      </w:r>
      <w:r>
        <w:rPr/>
        <w:t>264.2</w:t>
      </w:r>
      <w:r>
        <w:rPr>
          <w:spacing w:val="-4"/>
        </w:rPr>
        <w:t> </w:t>
      </w:r>
      <w:r>
        <w:rPr>
          <w:spacing w:val="-1"/>
        </w:rPr>
        <w:t>Бюджетного</w:t>
      </w:r>
      <w:r>
        <w:rPr>
          <w:spacing w:val="-4"/>
        </w:rPr>
        <w:t> </w:t>
      </w:r>
      <w:r>
        <w:rPr/>
        <w:t>Кодекса</w:t>
      </w:r>
      <w:r>
        <w:rPr>
          <w:spacing w:val="-6"/>
        </w:rPr>
        <w:t> </w:t>
      </w:r>
      <w:r>
        <w:rPr/>
        <w:t>РФ,</w:t>
      </w:r>
      <w:r>
        <w:rPr>
          <w:spacing w:val="-5"/>
        </w:rPr>
        <w:t> </w:t>
      </w:r>
      <w:r>
        <w:rPr/>
        <w:t>ст.</w:t>
      </w:r>
      <w:r>
        <w:rPr>
          <w:spacing w:val="-5"/>
        </w:rPr>
        <w:t> </w:t>
      </w:r>
      <w:r>
        <w:rPr/>
        <w:t>52</w:t>
      </w:r>
      <w:r>
        <w:rPr>
          <w:spacing w:val="-4"/>
        </w:rPr>
        <w:t> </w:t>
      </w:r>
      <w:r>
        <w:rPr/>
        <w:t>Федерального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5"/>
        </w:rPr>
        <w:t> </w:t>
      </w:r>
      <w:r>
        <w:rPr/>
        <w:t>от</w:t>
      </w:r>
      <w:r>
        <w:rPr>
          <w:spacing w:val="-6"/>
        </w:rPr>
        <w:t> </w:t>
      </w:r>
      <w:r>
        <w:rPr/>
        <w:t>06.10.2003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6"/>
        </w:rPr>
        <w:t> </w:t>
      </w:r>
      <w:r>
        <w:rPr>
          <w:spacing w:val="3"/>
        </w:rPr>
        <w:t>131</w:t>
      </w:r>
      <w:r>
        <w:rPr>
          <w:rFonts w:ascii="Times New Roman" w:hAnsi="Times New Roman" w:cs="Times New Roman" w:eastAsia="Times New Roman"/>
          <w:spacing w:val="3"/>
        </w:rPr>
        <w:t>-</w:t>
      </w:r>
      <w:r>
        <w:rPr>
          <w:rFonts w:ascii="Times New Roman" w:hAnsi="Times New Roman" w:cs="Times New Roman" w:eastAsia="Times New Roman"/>
          <w:spacing w:val="38"/>
          <w:w w:val="99"/>
        </w:rPr>
        <w:t> </w:t>
      </w:r>
      <w:r>
        <w:rPr/>
        <w:t>ФЗ</w:t>
      </w:r>
      <w:r>
        <w:rPr>
          <w:spacing w:val="-6"/>
        </w:rPr>
        <w:t> </w:t>
      </w:r>
      <w:r>
        <w:rPr>
          <w:spacing w:val="-2"/>
        </w:rPr>
        <w:t>«Об</w:t>
      </w:r>
      <w:r>
        <w:rPr>
          <w:spacing w:val="-8"/>
        </w:rPr>
        <w:t> </w:t>
      </w:r>
      <w:r>
        <w:rPr/>
        <w:t>общих</w:t>
      </w:r>
      <w:r>
        <w:rPr>
          <w:spacing w:val="-8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Федерации»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Решением</w:t>
      </w:r>
      <w:r>
        <w:rPr>
          <w:spacing w:val="54"/>
          <w:w w:val="99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>
          <w:spacing w:val="-1"/>
        </w:rPr>
        <w:t>Совета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13.12.2018</w:t>
      </w:r>
      <w:r>
        <w:rPr>
          <w:spacing w:val="46"/>
          <w:w w:val="99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35</w:t>
      </w:r>
      <w:r>
        <w:rPr>
          <w:spacing w:val="-4"/>
        </w:rPr>
        <w:t> </w:t>
      </w:r>
      <w:r>
        <w:rPr>
          <w:spacing w:val="-3"/>
        </w:rPr>
        <w:t>«О</w:t>
      </w:r>
      <w:r>
        <w:rPr>
          <w:spacing w:val="-7"/>
        </w:rPr>
        <w:t> </w:t>
      </w:r>
      <w:r>
        <w:rPr/>
        <w:t>бюджете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округа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2019</w:t>
      </w:r>
      <w:r>
        <w:rPr>
          <w:spacing w:val="-6"/>
        </w:rPr>
        <w:t> </w:t>
      </w:r>
      <w:r>
        <w:rPr/>
        <w:t>год»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04" w:right="0" w:firstLine="0"/>
        <w:jc w:val="left"/>
      </w:pPr>
      <w:r>
        <w:rPr>
          <w:spacing w:val="-1"/>
        </w:rPr>
        <w:t>ПОСТАНОВЛЯЮ: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500" w:hanging="360"/>
        <w:jc w:val="left"/>
      </w:pPr>
      <w:r>
        <w:rPr>
          <w:spacing w:val="-1"/>
        </w:rPr>
        <w:t>Утвердить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>
          <w:spacing w:val="-1"/>
        </w:rPr>
        <w:t>месяцев</w:t>
      </w:r>
      <w:r>
        <w:rPr>
          <w:spacing w:val="-5"/>
        </w:rPr>
        <w:t> </w:t>
      </w:r>
      <w:r>
        <w:rPr/>
        <w:t>2019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>
          <w:spacing w:val="-1"/>
        </w:rPr>
        <w:t>согласно</w:t>
      </w:r>
      <w:r>
        <w:rPr>
          <w:spacing w:val="-6"/>
        </w:rPr>
        <w:t> </w:t>
      </w:r>
      <w:r>
        <w:rPr/>
        <w:t>приложению</w:t>
      </w:r>
      <w:r>
        <w:rPr>
          <w:spacing w:val="-6"/>
        </w:rPr>
        <w:t> </w:t>
      </w:r>
      <w:r>
        <w:rPr/>
        <w:t>к</w:t>
      </w:r>
      <w:r>
        <w:rPr>
          <w:spacing w:val="-8"/>
        </w:rPr>
        <w:t> </w:t>
      </w:r>
      <w:r>
        <w:rPr/>
        <w:t>настоящему</w:t>
      </w:r>
      <w:r>
        <w:rPr>
          <w:spacing w:val="-8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183" w:hanging="360"/>
        <w:jc w:val="left"/>
      </w:pPr>
      <w:r>
        <w:rPr>
          <w:spacing w:val="-1"/>
        </w:rPr>
        <w:t>Опубликовать</w:t>
      </w:r>
      <w:r>
        <w:rPr>
          <w:spacing w:val="-11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44"/>
          <w:w w:val="99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9</w:t>
      </w:r>
      <w:r>
        <w:rPr>
          <w:spacing w:val="-6"/>
        </w:rPr>
        <w:t> </w:t>
      </w:r>
      <w:r>
        <w:rPr>
          <w:spacing w:val="-1"/>
        </w:rPr>
        <w:t>месяцев</w:t>
      </w:r>
      <w:r>
        <w:rPr>
          <w:spacing w:val="-5"/>
        </w:rPr>
        <w:t> </w:t>
      </w:r>
      <w:r>
        <w:rPr/>
        <w:t>2019</w:t>
      </w:r>
      <w:r>
        <w:rPr>
          <w:spacing w:val="-6"/>
        </w:rPr>
        <w:t> </w:t>
      </w:r>
      <w:r>
        <w:rPr>
          <w:spacing w:val="-1"/>
        </w:rPr>
        <w:t>года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средствах</w:t>
      </w:r>
      <w:r>
        <w:rPr>
          <w:spacing w:val="-8"/>
        </w:rPr>
        <w:t> </w:t>
      </w:r>
      <w:r>
        <w:rPr/>
        <w:t>массовой</w:t>
      </w:r>
      <w:r>
        <w:rPr>
          <w:spacing w:val="-7"/>
        </w:rPr>
        <w:t> </w:t>
      </w:r>
      <w:r>
        <w:rPr/>
        <w:t>информации.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490" w:hanging="360"/>
        <w:jc w:val="left"/>
      </w:pPr>
      <w:r>
        <w:rPr/>
        <w:t>Направить</w:t>
      </w:r>
      <w:r>
        <w:rPr>
          <w:spacing w:val="-10"/>
        </w:rPr>
        <w:t> </w:t>
      </w:r>
      <w:r>
        <w:rPr/>
        <w:t>отчет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исполнении</w:t>
      </w:r>
      <w:r>
        <w:rPr>
          <w:spacing w:val="-10"/>
        </w:rPr>
        <w:t> </w:t>
      </w:r>
      <w:r>
        <w:rPr/>
        <w:t>бюджета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30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>
          <w:spacing w:val="-1"/>
        </w:rPr>
        <w:t>месяцев</w:t>
      </w:r>
      <w:r>
        <w:rPr>
          <w:spacing w:val="-6"/>
        </w:rPr>
        <w:t> </w:t>
      </w:r>
      <w:r>
        <w:rPr/>
        <w:t>2019</w:t>
      </w:r>
      <w:r>
        <w:rPr>
          <w:spacing w:val="-7"/>
        </w:rPr>
        <w:t> </w:t>
      </w:r>
      <w:r>
        <w:rPr>
          <w:spacing w:val="-1"/>
        </w:rPr>
        <w:t>года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/>
        <w:t>Совет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34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7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60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532" w:lineRule="auto" w:before="73"/>
        <w:ind w:left="6091" w:right="107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>
          <w:spacing w:val="-1"/>
        </w:rPr>
        <w:t>Администрации</w:t>
      </w:r>
      <w:r>
        <w:rPr>
          <w:spacing w:val="28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>
          <w:spacing w:val="27"/>
          <w:w w:val="99"/>
        </w:rPr>
        <w:t> </w:t>
      </w:r>
      <w:r>
        <w:rPr/>
        <w:t>от</w:t>
      </w:r>
      <w:r>
        <w:rPr>
          <w:spacing w:val="-5"/>
        </w:rPr>
        <w:t> </w:t>
      </w:r>
      <w:r>
        <w:rPr/>
        <w:t>07</w:t>
      </w:r>
      <w:r>
        <w:rPr>
          <w:spacing w:val="-3"/>
        </w:rPr>
        <w:t> </w:t>
      </w:r>
      <w:r>
        <w:rPr>
          <w:spacing w:val="-1"/>
        </w:rPr>
        <w:t>октября</w:t>
      </w:r>
      <w:r>
        <w:rPr>
          <w:spacing w:val="-4"/>
        </w:rPr>
        <w:t> </w:t>
      </w:r>
      <w:r>
        <w:rPr/>
        <w:t>2019</w:t>
      </w:r>
      <w:r>
        <w:rPr>
          <w:spacing w:val="-3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7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439" w:right="450"/>
        <w:jc w:val="center"/>
        <w:rPr>
          <w:b w:val="0"/>
          <w:bCs w:val="0"/>
        </w:rPr>
      </w:pPr>
      <w:r>
        <w:rPr/>
        <w:t>ОТЧЕТ</w:t>
      </w:r>
      <w:r>
        <w:rPr>
          <w:spacing w:val="-13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ИСПОЛНЕНИИ</w:t>
      </w:r>
      <w:r>
        <w:rPr>
          <w:spacing w:val="-12"/>
        </w:rPr>
        <w:t> </w:t>
      </w:r>
      <w:r>
        <w:rPr/>
        <w:t>БЮДЖЕТА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45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3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439" w:right="44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состоянию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01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октября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2019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года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1"/>
        </w:numPr>
        <w:tabs>
          <w:tab w:pos="4533" w:val="left" w:leader="none"/>
        </w:tabs>
        <w:spacing w:before="0"/>
        <w:ind w:left="4532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21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74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39" w:right="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4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895,0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72,7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СОВОКУПНЫЙ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301,0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956,4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взимаемый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применением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упрощенной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252,0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2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460,3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71,7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01020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налогоплательщиков,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выбравших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качестве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доходы,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уменьшенные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величину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897,5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79,3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01050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Минимальный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субъектов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5"/>
                <w:sz w:val="20"/>
              </w:rPr>
              <w:t>-2,9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налог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вмененный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для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отдельных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видов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38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490,8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6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Единый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налог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вмененный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видов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490,8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70,8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05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04000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02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Налог,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взимаемый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связи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применением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патентной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налогообложения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49,5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04030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02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4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Налог,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взимаемый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патентной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системы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налогообложения,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005,3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49,5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4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ОКАЗАНИЯ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ПЛАТНЫХ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УСЛУГ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58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48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02990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-2" w:right="4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доходы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компенсации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затрат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7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7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затрат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186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02993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130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составляющие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восстановительную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стоимость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подлежащие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зачислению</w:t>
            </w:r>
            <w:r>
              <w:rPr>
                <w:rFonts w:ascii="Times New Roman" w:hAnsi="Times New Roman"/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соответствии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законодательством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ШТРАФЫ,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САНКЦИИ,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967,2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132,1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06000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2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Денежные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(штрафы)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нарушение</w:t>
            </w:r>
            <w:r>
              <w:rPr>
                <w:rFonts w:ascii="Times New Roman" w:hAnsi="Times New Roman"/>
                <w:spacing w:val="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законодательства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применении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контрольно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кассовой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техники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2" w:right="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наличных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расчетов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использованием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платежных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8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113,9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78" w:right="-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035,5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6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взысканий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(штрафов)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сумм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возмещение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ущерба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853,3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130,7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140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взысканий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(штрафов)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сумм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возмещение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ущерба,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3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537,0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853,3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130,7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доходы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Невыясненные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01030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Невыясненные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поступления,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зачисляемые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БЕЗВОЗМЕЗДНЫЕ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ПОСТУПЛЕНИЯ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74,5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ДРУГИХ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829,5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74,5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Дотации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19999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дотации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614,8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19999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дотации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614,8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8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бюджетной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системы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76,9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30024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6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местным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выполнение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передаваемых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полномочий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346,9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77,4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передаваемых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субъектов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Российской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Федерации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326,8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346,9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77,4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отдельных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77,3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7"/>
        <w:gridCol w:w="4016"/>
        <w:gridCol w:w="1162"/>
        <w:gridCol w:w="1160"/>
        <w:gridCol w:w="697"/>
      </w:tblGrid>
      <w:tr>
        <w:trPr>
          <w:trHeight w:val="209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отдельного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определению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лиц,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уполномоченных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составлять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протоколы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-3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30027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Субвенции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бюджетам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ребенка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опекуна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приемной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семье,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также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вознаграждение,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причитающееся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приемному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76,8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432,0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76,8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0100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2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912,1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30027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2" w:right="5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Субвенции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бюджетам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причитающееся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приемному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9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519,9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81,1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3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339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713,7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27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72,9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numPr>
          <w:ilvl w:val="1"/>
          <w:numId w:val="1"/>
        </w:numPr>
        <w:tabs>
          <w:tab w:pos="4497" w:val="left" w:leader="none"/>
        </w:tabs>
        <w:spacing w:before="52"/>
        <w:ind w:left="4496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Расходы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397"/>
        <w:gridCol w:w="671"/>
        <w:gridCol w:w="1127"/>
        <w:gridCol w:w="586"/>
        <w:gridCol w:w="1155"/>
        <w:gridCol w:w="1013"/>
        <w:gridCol w:w="670"/>
      </w:tblGrid>
      <w:tr>
        <w:trPr>
          <w:trHeight w:val="140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10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"/>
              <w:ind w:left="49" w:right="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разде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ла,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дела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86" w:right="187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целевой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статьи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68" w:right="70" w:hanging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вида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</w:t>
            </w:r>
            <w:r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хо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1" w:right="16" w:hanging="10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1" w:right="1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25" w:right="2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МУНИЦИПАЛЬНЫЙ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СОВЕТ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(981)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931,4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534,5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9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высшего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должностного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лица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984,9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984,9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77,2</w:t>
            </w:r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984,9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77,2</w:t>
            </w:r>
          </w:p>
        </w:tc>
      </w:tr>
      <w:tr>
        <w:trPr>
          <w:trHeight w:val="140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законодательных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(представительных)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муниципальных</w:t>
            </w:r>
            <w:r>
              <w:rPr>
                <w:rFonts w:ascii="Times New Roman" w:hAnsi="Times New Roman"/>
                <w:b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655,8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549,6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осуществляющих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свою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деятельность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постоянной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434,6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40,5</w:t>
            </w:r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074,4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434,6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40,5</w:t>
            </w:r>
          </w:p>
        </w:tc>
      </w:tr>
      <w:tr>
        <w:trPr>
          <w:trHeight w:val="117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Компенсация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депутатам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совета,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осуществляющим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непостоянной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основе,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расходов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связи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ими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своих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мандатов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276,4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45,6</w:t>
            </w:r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276,4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45,6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0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аппарата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221,0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926,0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59,9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397"/>
        <w:gridCol w:w="671"/>
        <w:gridCol w:w="1127"/>
        <w:gridCol w:w="586"/>
        <w:gridCol w:w="1155"/>
        <w:gridCol w:w="1013"/>
        <w:gridCol w:w="670"/>
      </w:tblGrid>
      <w:tr>
        <w:trPr>
          <w:trHeight w:val="48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1" w:right="8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555,0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899,8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59,5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658,0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024,7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61,8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1.2.3.3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0020000023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18,8</w:t>
            </w:r>
          </w:p>
        </w:tc>
      </w:tr>
      <w:tr>
        <w:trPr>
          <w:trHeight w:val="93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1.2.4.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Уплата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членских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взносов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Совета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25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0920000440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63,0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1169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ОБРАЗОВАНИЯ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МУНИЦИПАЛЬНОГО</w:t>
            </w:r>
            <w:r>
              <w:rPr>
                <w:rFonts w:ascii="Times New Roman" w:hAnsi="Times New Roman"/>
                <w:b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СВЕТЛАНОВСКОЕ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(913)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140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571,2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447,9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325,6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81,0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99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Правительства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высших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исполнительных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органов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власти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субъектов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Российской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Федерации,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местных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администраций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556,8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991,7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69,5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0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главы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97,6</w:t>
            </w:r>
          </w:p>
        </w:tc>
      </w:tr>
      <w:tr>
        <w:trPr>
          <w:trHeight w:val="163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275,6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97,6</w:t>
            </w:r>
          </w:p>
        </w:tc>
      </w:tr>
      <w:tr>
        <w:trPr>
          <w:trHeight w:val="93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(исполнительно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распорядительного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органа)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635,4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66,6</w:t>
            </w:r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397,1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69,3</w:t>
            </w:r>
          </w:p>
        </w:tc>
      </w:tr>
      <w:tr>
        <w:trPr>
          <w:trHeight w:val="71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975,0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213,1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61,4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1.1.2.3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0020000032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419,2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6,0</w:t>
            </w:r>
          </w:p>
        </w:tc>
      </w:tr>
      <w:tr>
        <w:trPr>
          <w:trHeight w:val="140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осуществлению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опеке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попечительству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319,6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397"/>
        <w:gridCol w:w="671"/>
        <w:gridCol w:w="1127"/>
        <w:gridCol w:w="586"/>
        <w:gridCol w:w="1155"/>
        <w:gridCol w:w="1013"/>
        <w:gridCol w:w="670"/>
      </w:tblGrid>
      <w:tr>
        <w:trPr>
          <w:trHeight w:val="163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персоналу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целях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выполнения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функций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(муниципальными)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казенными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учреждениями,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управления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государственными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внебюджетными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фондами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962,3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74,2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1.1.3.2.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00200G0850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329,0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149,0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45,3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Обеспечение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проведения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выборов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референдумов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2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2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3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Подготовка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выборов,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референдума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25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0200000053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Резервные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фонды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2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Резервный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0700000060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Другие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507,2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43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фондов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8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Формирование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размещение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заказа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  <w:tr>
        <w:trPr>
          <w:trHeight w:val="70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0920000072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20,0</w:t>
            </w:r>
          </w:p>
        </w:tc>
      </w:tr>
      <w:tr>
        <w:trPr>
          <w:trHeight w:val="140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1.4.3.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составлению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протоколов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административных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правонарушениях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0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1.4.3.1.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0113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09200G0100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безопасность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правоохранительная</w:t>
            </w:r>
            <w:r>
              <w:rPr>
                <w:rFonts w:ascii="Times New Roman" w:hAnsi="Times New Roman"/>
                <w:b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деятельность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757,6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521,5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Защита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населения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от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чрезвычайных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ситуаций</w:t>
            </w:r>
            <w:r>
              <w:rPr>
                <w:rFonts w:ascii="Times New Roman" w:hAns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природного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техногенного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характера,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гражданская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оборона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757,6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521,5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68,8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подготовки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обучения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неработающего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населения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действиям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чрезвычайных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ситуациях,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также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способам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опасностей,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возникающих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ведении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вследствие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этих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действий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370,6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73,0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2190000090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507,6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370,6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73,0</w:t>
            </w:r>
          </w:p>
        </w:tc>
      </w:tr>
      <w:tr>
        <w:trPr>
          <w:trHeight w:val="94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ведомственной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"Шаг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безопасности"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150,9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397"/>
        <w:gridCol w:w="671"/>
        <w:gridCol w:w="1127"/>
        <w:gridCol w:w="586"/>
        <w:gridCol w:w="1155"/>
        <w:gridCol w:w="1013"/>
        <w:gridCol w:w="670"/>
      </w:tblGrid>
      <w:tr>
        <w:trPr>
          <w:trHeight w:val="71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0309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7950000521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150,9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60,4</w:t>
            </w:r>
          </w:p>
        </w:tc>
      </w:tr>
      <w:tr>
        <w:trPr>
          <w:trHeight w:val="25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3.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экономика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96,4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вопросы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192,7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96,4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69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финансировании</w:t>
            </w:r>
            <w:r>
              <w:rPr>
                <w:rFonts w:ascii="Times New Roman" w:hAnsi="Times New Roman"/>
                <w:spacing w:val="-2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временного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трудоустройства</w:t>
            </w:r>
            <w:r>
              <w:rPr>
                <w:rFonts w:ascii="Times New Roman" w:hAnsi="Times New Roman"/>
                <w:spacing w:val="-3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несовершеннолетних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возрасте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18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свободное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учебы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время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192,7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96,4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3.1.1.1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0401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5100000100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192,7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96,4</w:t>
            </w:r>
          </w:p>
        </w:tc>
      </w:tr>
      <w:tr>
        <w:trPr>
          <w:trHeight w:val="25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Жилищно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коммунальное  </w:t>
            </w:r>
            <w:r>
              <w:rPr>
                <w:rFonts w:ascii="Times New Roman" w:hAnsi="Times New Roman"/>
                <w:b/>
                <w:spacing w:val="3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хозяйство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Благоустройство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67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40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023,3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59,7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Текущий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придомовых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дворовых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включая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проезды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въезды,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пешеходные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дорожки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411,9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747,2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43,8</w:t>
            </w:r>
          </w:p>
        </w:tc>
      </w:tr>
      <w:tr>
        <w:trPr>
          <w:trHeight w:val="71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521,6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42,9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4.1.1.2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Иные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бюджетные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ассигнования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225,6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100,0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ограждений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газонов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67,3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266,0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525,7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67,3</w:t>
            </w:r>
          </w:p>
        </w:tc>
      </w:tr>
      <w:tr>
        <w:trPr>
          <w:trHeight w:val="117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малых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архитектурных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форм,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уличной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мебели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хозяйственно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бытового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оборудования,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необходимого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346,7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94,0</w:t>
            </w:r>
          </w:p>
        </w:tc>
      </w:tr>
      <w:tr>
        <w:trPr>
          <w:trHeight w:val="70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4.1.3.1.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6000000133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346,7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94,0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5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компенсационному</w:t>
            </w:r>
            <w:r>
              <w:rPr>
                <w:rFonts w:ascii="Times New Roman" w:hAnsi="Times New Roman"/>
                <w:spacing w:val="-3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озеленению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594,2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94,6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4.1.4.1.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685,8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594,2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94,6</w:t>
            </w:r>
          </w:p>
        </w:tc>
      </w:tr>
      <w:tr>
        <w:trPr>
          <w:trHeight w:val="1399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них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объектов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защита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479,8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58,2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4.1.5.1.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6000000153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479,8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58,2</w:t>
            </w:r>
          </w:p>
        </w:tc>
      </w:tr>
      <w:tr>
        <w:trPr>
          <w:trHeight w:val="117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санитарных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рубок,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удаление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аварийных,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больных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деревьев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кустарников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отношении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96,3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4.1.6.1.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4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(муниципальных)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6000000154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168,0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124,8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96,3</w:t>
            </w:r>
          </w:p>
        </w:tc>
      </w:tr>
      <w:tr>
        <w:trPr>
          <w:trHeight w:val="93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учета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искусственного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происхождения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-1" w:right="4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элементов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благоустройства,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расположенных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397"/>
        <w:gridCol w:w="671"/>
        <w:gridCol w:w="1127"/>
        <w:gridCol w:w="586"/>
        <w:gridCol w:w="1155"/>
        <w:gridCol w:w="1013"/>
        <w:gridCol w:w="670"/>
      </w:tblGrid>
      <w:tr>
        <w:trPr>
          <w:trHeight w:val="48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1" w:right="6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пользования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4.1.7.1.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6000000155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550,0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зон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отдыха,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том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числе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детских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89,6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4.1.8.1.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752,5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152,1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89,6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4.1.9.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Обустройство,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уборка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площадок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073,6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87,6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4.1.9.1.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0503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6000000162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225,9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073,6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87,6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Образование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549,4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84,2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подготовка,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переподготовка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повышение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квалификации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подготовку,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переподготовку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повышение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квалификации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выборных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депутатов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служащих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4280000181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100,0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12,0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12,0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Молодежная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5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537,4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97,2</w:t>
            </w:r>
          </w:p>
        </w:tc>
      </w:tr>
      <w:tr>
        <w:trPr>
          <w:trHeight w:val="94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военно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патриотическому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воспитанию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молодежи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территории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537,4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97,2</w:t>
            </w:r>
          </w:p>
        </w:tc>
      </w:tr>
      <w:tr>
        <w:trPr>
          <w:trHeight w:val="70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5.2.1.1.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0707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4310000191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552,8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537,4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97,2</w:t>
            </w:r>
          </w:p>
        </w:tc>
      </w:tr>
      <w:tr>
        <w:trPr>
          <w:trHeight w:val="25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кинематография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375,7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039,7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375,7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77,2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1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местных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организации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городских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праздничных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зрелищных</w:t>
            </w:r>
            <w:r>
              <w:rPr>
                <w:rFonts w:ascii="Times New Roman" w:hAnsi="Times New Roman"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4500000200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948,2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755,8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80,0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досуговых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жителей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619,9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71,1</w:t>
            </w:r>
          </w:p>
        </w:tc>
      </w:tr>
      <w:tr>
        <w:trPr>
          <w:trHeight w:val="71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6.1.3.1.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0801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4500000560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091,5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619,9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71,1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7.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политика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178,5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295,0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74,4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Пенсионное</w:t>
            </w:r>
            <w:r>
              <w:rPr>
                <w:rFonts w:ascii="Times New Roman" w:hAns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обеспечение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217,9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40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Выплата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ежемесячной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доплаты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старости,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трудовой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пенсии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инвалидности,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пенсии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выслугу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лицам,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замещавшим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муниципальные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должности,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должности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муниципальной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217,9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3397"/>
        <w:gridCol w:w="671"/>
        <w:gridCol w:w="1127"/>
        <w:gridCol w:w="586"/>
        <w:gridCol w:w="1155"/>
        <w:gridCol w:w="1013"/>
        <w:gridCol w:w="670"/>
      </w:tblGrid>
      <w:tr>
        <w:trPr>
          <w:trHeight w:val="482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 w:before="1"/>
              <w:ind w:left="-1" w:right="10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службы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органах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/>
              <w:ind w:left="-1" w:right="5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5050000230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290,6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217,9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75,0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Охрана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семьи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детства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887,9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91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077,1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74,4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3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содержание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ребенка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опекуна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приемной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семье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786,3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73,8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51100G0860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43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549,5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786,3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73,8</w:t>
            </w:r>
          </w:p>
        </w:tc>
      </w:tr>
      <w:tr>
        <w:trPr>
          <w:trHeight w:val="140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исполнение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полномочия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pacing w:val="1"/>
                <w:sz w:val="20"/>
              </w:rPr>
              <w:t>Санкт</w:t>
            </w:r>
            <w:r>
              <w:rPr>
                <w:rFonts w:ascii="Times New Roman" w:hAnsi="Times New Roman"/>
                <w:spacing w:val="1"/>
                <w:sz w:val="20"/>
              </w:rPr>
              <w:t>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Петербурга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вознаграждение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приемным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родителям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счет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субвенций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бюджета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Санкт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Петербурга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75,9</w:t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7.2.2.1.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5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иные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выплаты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населению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0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51100G0870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338,4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0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290,8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0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75,9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589,2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8.1.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Физическая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культура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589,2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99,0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71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6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проведение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w w:val="95"/>
                <w:sz w:val="20"/>
              </w:rPr>
              <w:t>физкультурно</w:t>
            </w:r>
            <w:r>
              <w:rPr>
                <w:rFonts w:ascii="Times New Roman" w:hAnsi="Times New Roman"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w w:val="95"/>
                <w:sz w:val="20"/>
              </w:rPr>
              <w:t>оздоровительных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спортивных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мероприятий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589,2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99,0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5120000241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595,1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1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589,2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99,0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9.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массовой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667,8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9.1.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113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печать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издательства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782,3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667,8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59,9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Периодические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издания,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учрежденные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представительными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органами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местного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самоуправления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69,3</w:t>
            </w:r>
          </w:p>
        </w:tc>
      </w:tr>
      <w:tr>
        <w:trPr>
          <w:trHeight w:val="708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9.1.1.1.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4570000251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364,1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637,4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69,3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Опубликование</w:t>
            </w:r>
            <w:r>
              <w:rPr>
                <w:rFonts w:ascii="Times New Roman" w:hAnsi="Times New Roman"/>
                <w:spacing w:val="-2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правовых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актов,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иной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официальной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информации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418,2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7,3</w:t>
            </w:r>
          </w:p>
        </w:tc>
      </w:tr>
      <w:tr>
        <w:trPr>
          <w:trHeight w:val="71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9.2.1.1.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-1" w:right="3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Закупка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товаров,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работ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услуг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обеспечения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(муниципальных)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нужд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4570000252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83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418,2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-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30,4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7,3</w:t>
            </w:r>
          </w:p>
        </w:tc>
      </w:tr>
      <w:tr>
        <w:trPr>
          <w:trHeight w:val="250" w:hRule="exact"/>
        </w:trPr>
        <w:tc>
          <w:tcPr>
            <w:tcW w:w="72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9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РАСХОДОВ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112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34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93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982,4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68,6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1060" w:bottom="280" w:left="1600" w:right="740"/>
        </w:sectPr>
      </w:pPr>
    </w:p>
    <w:p>
      <w:pPr>
        <w:numPr>
          <w:ilvl w:val="1"/>
          <w:numId w:val="1"/>
        </w:numPr>
        <w:tabs>
          <w:tab w:pos="354" w:val="left" w:leader="none"/>
        </w:tabs>
        <w:spacing w:before="47"/>
        <w:ind w:left="353" w:right="0" w:hanging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Источники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финансирования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дефицита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8"/>
        <w:gridCol w:w="3514"/>
        <w:gridCol w:w="1163"/>
        <w:gridCol w:w="1162"/>
        <w:gridCol w:w="775"/>
      </w:tblGrid>
      <w:tr>
        <w:trPr>
          <w:trHeight w:val="71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123" w:right="23" w:hanging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Утверждено</w:t>
            </w:r>
            <w:r>
              <w:rPr>
                <w:rFonts w:ascii="Times New Roman" w:hAnsi="Times New Roman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7"/>
              <w:ind w:left="123" w:right="76" w:hanging="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Исполнено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(тыс.руб.)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 w:before="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78" w:right="7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испол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-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нения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</w:t>
            </w:r>
            <w:r>
              <w:rPr>
                <w:rFonts w:ascii="Times New Roman" w:hAnsi="Times New Roman"/>
                <w:b/>
                <w:spacing w:val="-2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ВНУТРЕННЕГО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ФИНАНСИРОВАНИЯ  </w:t>
            </w:r>
            <w:r>
              <w:rPr>
                <w:rFonts w:ascii="Times New Roman" w:hAnsi="Times New Roman"/>
                <w:b/>
                <w:spacing w:val="44"/>
                <w:w w:val="95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ДЕФИЦИТОВ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731,3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000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Изменение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счетах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учету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731,3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-4,3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8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713,7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9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713,7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8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Увеличение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713,7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72,9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41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724,5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107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713,7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72,9</w:t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7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982,4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600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982,4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14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01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05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02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01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0000</w:t>
            </w:r>
            <w:r>
              <w:rPr>
                <w:rFonts w:ascii="Times New Roman"/>
                <w:b/>
                <w:spacing w:val="-1"/>
                <w:sz w:val="20"/>
              </w:rPr>
              <w:t> 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/>
              <w:ind w:left="-2" w:right="7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Уменьшение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прочих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остатков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денежных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средств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бюджетов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151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4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103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982,4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4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68,6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38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01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05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0201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0000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610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39" w:lineRule="auto"/>
              <w:ind w:left="-2" w:right="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прочих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остатков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денежных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средств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бюджетов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внутригородских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образований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городов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pacing w:val="-1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значения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502,6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982,4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68,6</w:t>
            </w:r>
          </w:p>
        </w:tc>
      </w:tr>
      <w:tr>
        <w:trPr>
          <w:trHeight w:val="252" w:hRule="exact"/>
        </w:trPr>
        <w:tc>
          <w:tcPr>
            <w:tcW w:w="272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>
            <w:pPr/>
          </w:p>
        </w:tc>
        <w:tc>
          <w:tcPr>
            <w:tcW w:w="351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Итого: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778,1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-3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731,3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-4,3</w:t>
            </w:r>
            <w:r>
              <w:rPr>
                <w:rFonts w:ascii="Times New Roman"/>
                <w:sz w:val="20"/>
              </w:rPr>
            </w:r>
          </w:p>
        </w:tc>
      </w:tr>
    </w:tbl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4532" w:hanging="201"/>
        <w:jc w:val="righ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089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7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2" w:hanging="36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2021-10-18T15:38:59Z</dcterms:created>
  <dcterms:modified xsi:type="dcterms:W3CDTF">2021-10-18T15:38:59Z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2021-10-18T00:00:00Z</vt:filetime>
  </property>
</Properties>
</file>