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4" w:type="dxa"/>
        <w:tblLayout w:type="fixed"/>
        <w:tblLook w:val="0000"/>
      </w:tblPr>
      <w:tblGrid>
        <w:gridCol w:w="3120"/>
        <w:gridCol w:w="6627"/>
      </w:tblGrid>
      <w:tr w:rsidR="00FC29FF" w:rsidRPr="00584B1D" w:rsidTr="00B5714C">
        <w:trPr>
          <w:trHeight w:val="1438"/>
        </w:trPr>
        <w:tc>
          <w:tcPr>
            <w:tcW w:w="3120" w:type="dxa"/>
          </w:tcPr>
          <w:p w:rsidR="00FC29FF" w:rsidRPr="00584B1D" w:rsidRDefault="00FC29FF" w:rsidP="00B5714C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1D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4" o:title=""/>
                </v:shape>
                <o:OLEObject Type="Embed" ProgID="CorelDRAW.Graphic.14" ShapeID="_x0000_i1025" DrawAspect="Content" ObjectID="_1607157248" r:id="rId5"/>
              </w:object>
            </w:r>
          </w:p>
        </w:tc>
        <w:tc>
          <w:tcPr>
            <w:tcW w:w="6627" w:type="dxa"/>
          </w:tcPr>
          <w:p w:rsidR="00FC29FF" w:rsidRPr="008318A4" w:rsidRDefault="00FC29FF" w:rsidP="00B5714C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A4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FC29FF" w:rsidRPr="008318A4" w:rsidRDefault="00FC29FF" w:rsidP="00B5714C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318A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FC29FF" w:rsidRPr="008318A4" w:rsidRDefault="00FC29FF" w:rsidP="00B5714C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318A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 Светлановское</w:t>
            </w:r>
          </w:p>
          <w:p w:rsidR="00FC29FF" w:rsidRPr="008318A4" w:rsidRDefault="00FC29FF" w:rsidP="00B5714C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A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</w:t>
            </w:r>
          </w:p>
          <w:p w:rsidR="00FC29FF" w:rsidRPr="008318A4" w:rsidRDefault="00FC29FF" w:rsidP="00B5714C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8A4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</w:tr>
    </w:tbl>
    <w:p w:rsidR="00FC29FF" w:rsidRPr="00584B1D" w:rsidRDefault="00FC29FF" w:rsidP="00FC29FF">
      <w:pPr>
        <w:tabs>
          <w:tab w:val="center" w:pos="4703"/>
          <w:tab w:val="right" w:pos="9406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3640" cy="41910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C14" w:rsidRDefault="000D0C14" w:rsidP="000D0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C14" w:rsidRDefault="000D0C14" w:rsidP="000D0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C14" w:rsidRDefault="000D0C14" w:rsidP="000D0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13.12</w:t>
      </w:r>
      <w:r w:rsidRPr="000D3A75">
        <w:rPr>
          <w:rFonts w:ascii="Times New Roman" w:eastAsia="Times New Roman" w:hAnsi="Times New Roman" w:cs="Times New Roman"/>
          <w:b/>
          <w:sz w:val="24"/>
          <w:szCs w:val="24"/>
        </w:rPr>
        <w:t>.2018 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D3A75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Pr="000D3A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0C14" w:rsidRDefault="000D0C14" w:rsidP="000D0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C14" w:rsidRPr="000D3A75" w:rsidRDefault="000D0C14" w:rsidP="000D0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C14" w:rsidRDefault="000D0C14" w:rsidP="000D0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C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признании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силу  решения</w:t>
      </w:r>
    </w:p>
    <w:p w:rsidR="000D0C14" w:rsidRDefault="000D0C14" w:rsidP="000D0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80A">
        <w:rPr>
          <w:rFonts w:ascii="Times New Roman" w:hAnsi="Times New Roman" w:cs="Times New Roman"/>
          <w:b/>
          <w:sz w:val="24"/>
          <w:szCs w:val="24"/>
        </w:rPr>
        <w:t>Муниципального Совета МО Светлановское</w:t>
      </w:r>
    </w:p>
    <w:p w:rsidR="000D0C14" w:rsidRDefault="000D0C14" w:rsidP="000D0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80A">
        <w:rPr>
          <w:rFonts w:ascii="Times New Roman" w:hAnsi="Times New Roman" w:cs="Times New Roman"/>
          <w:b/>
          <w:snapToGrid w:val="0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7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28.11.2018 г. № 33</w:t>
      </w:r>
      <w:r w:rsidRPr="001A38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 О внесении изменений</w:t>
      </w:r>
    </w:p>
    <w:p w:rsidR="000D0C14" w:rsidRDefault="000D0C14" w:rsidP="000D0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Устав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0D0C14" w:rsidRDefault="000D0C14" w:rsidP="000D0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Санкт-Петербурга</w:t>
      </w:r>
    </w:p>
    <w:p w:rsidR="000D0C14" w:rsidRDefault="000D0C14" w:rsidP="000D0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Светлановское»</w:t>
      </w:r>
    </w:p>
    <w:p w:rsidR="000D0C14" w:rsidRPr="007854CD" w:rsidRDefault="000D0C14" w:rsidP="000D0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C14" w:rsidRDefault="000D0C14" w:rsidP="000D0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4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C14" w:rsidRDefault="000D0C14" w:rsidP="000D0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80A">
        <w:rPr>
          <w:rFonts w:ascii="Times New Roman" w:hAnsi="Times New Roman" w:cs="Times New Roman"/>
          <w:sz w:val="24"/>
          <w:szCs w:val="24"/>
        </w:rPr>
        <w:t>В связи с несвоевр</w:t>
      </w:r>
      <w:r>
        <w:rPr>
          <w:rFonts w:ascii="Times New Roman" w:hAnsi="Times New Roman" w:cs="Times New Roman"/>
          <w:sz w:val="24"/>
          <w:szCs w:val="24"/>
        </w:rPr>
        <w:t>еменным опубликованием проекта р</w:t>
      </w:r>
      <w:r w:rsidRPr="001A380A">
        <w:rPr>
          <w:rFonts w:ascii="Times New Roman" w:hAnsi="Times New Roman" w:cs="Times New Roman"/>
          <w:sz w:val="24"/>
          <w:szCs w:val="24"/>
        </w:rPr>
        <w:t>ешения от 19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1A380A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A3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33 </w:t>
      </w:r>
      <w:r w:rsidRPr="001A380A">
        <w:rPr>
          <w:rFonts w:ascii="Times New Roman" w:hAnsi="Times New Roman" w:cs="Times New Roman"/>
          <w:sz w:val="24"/>
          <w:szCs w:val="24"/>
        </w:rPr>
        <w:t>«О внесении изменений в Устав внутригородского муниципального образования Санкт-Петербурга муниципальный округ Светлановское»</w:t>
      </w:r>
    </w:p>
    <w:p w:rsidR="000D0C14" w:rsidRPr="009E31E1" w:rsidRDefault="000D0C14" w:rsidP="000D0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C14" w:rsidRDefault="000D0C14" w:rsidP="000D0C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Pr="000D0C14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1A380A">
        <w:rPr>
          <w:rFonts w:ascii="Times New Roman" w:hAnsi="Times New Roman" w:cs="Times New Roman"/>
          <w:sz w:val="24"/>
          <w:szCs w:val="24"/>
        </w:rPr>
        <w:t>:</w:t>
      </w:r>
    </w:p>
    <w:p w:rsidR="000D0C14" w:rsidRDefault="000D0C14" w:rsidP="000D0C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D0C14" w:rsidRPr="00D62A75" w:rsidRDefault="000D0C14" w:rsidP="000D0C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Признать утратившим</w:t>
      </w:r>
      <w:r w:rsidRPr="001A380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</w:t>
      </w:r>
      <w:r w:rsidRPr="00D62A75"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ешение Муниципального Совета Муниципального образования муниципальный округ Светлановское </w:t>
      </w:r>
      <w:r w:rsidRPr="00D62A75">
        <w:rPr>
          <w:rFonts w:ascii="Times New Roman" w:eastAsia="Times New Roman" w:hAnsi="Times New Roman" w:cs="Times New Roman"/>
          <w:snapToGrid w:val="0"/>
          <w:sz w:val="24"/>
          <w:szCs w:val="24"/>
        </w:rPr>
        <w:t>от 28.11.2018 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D62A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 33 </w:t>
      </w:r>
      <w:r w:rsidRPr="00D62A75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Устав  внутригородского Муниципального образования  муниципальный округ Светлановское».</w:t>
      </w:r>
    </w:p>
    <w:p w:rsidR="000D0C14" w:rsidRPr="00D62A75" w:rsidRDefault="000D0C14" w:rsidP="000D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D62A75">
        <w:rPr>
          <w:rFonts w:ascii="Times New Roman" w:hAnsi="Times New Roman" w:cs="Times New Roman"/>
          <w:sz w:val="24"/>
          <w:szCs w:val="24"/>
        </w:rPr>
        <w:t>По истечении 30 (тридцати) дней с даты офици</w:t>
      </w:r>
      <w:r>
        <w:rPr>
          <w:rFonts w:ascii="Times New Roman" w:hAnsi="Times New Roman" w:cs="Times New Roman"/>
          <w:sz w:val="24"/>
          <w:szCs w:val="24"/>
        </w:rPr>
        <w:t>ального опубликования  проекта р</w:t>
      </w:r>
      <w:r w:rsidRPr="00D62A75">
        <w:rPr>
          <w:rFonts w:ascii="Times New Roman" w:hAnsi="Times New Roman" w:cs="Times New Roman"/>
          <w:sz w:val="24"/>
          <w:szCs w:val="24"/>
        </w:rPr>
        <w:t xml:space="preserve">ешения </w:t>
      </w:r>
      <w:r w:rsidRPr="00D62A7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Совета Муниципального образования муниципальный округ Светлановское</w:t>
      </w:r>
      <w:r w:rsidRPr="00D6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A75">
        <w:rPr>
          <w:rFonts w:ascii="Times New Roman" w:hAnsi="Times New Roman" w:cs="Times New Roman"/>
          <w:sz w:val="24"/>
          <w:szCs w:val="24"/>
        </w:rPr>
        <w:t>от 19.11.2018 года № 33 «О внесении изменений в Устав внутригородского муниципального образования Санкт-Петербурга муниципальный округ Светлановское» принять соответствующее решение о внесении изменений  в Устав внутригородского муниципального образования    Санкт-Петербурга муниципальный округ Светлановское  в соответствии с Законом Санкт-Петербурга от 06.11.2018 г. № 592-126 «О</w:t>
      </w:r>
      <w:proofErr w:type="gramEnd"/>
      <w:r w:rsidRPr="00D62A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2A7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D62A75">
        <w:rPr>
          <w:rFonts w:ascii="Times New Roman" w:hAnsi="Times New Roman" w:cs="Times New Roman"/>
          <w:sz w:val="24"/>
          <w:szCs w:val="24"/>
        </w:rPr>
        <w:t xml:space="preserve"> изменений в Закон  Санкт-Петербурга «Экологический кодекс Санкт-Петер</w:t>
      </w:r>
      <w:r>
        <w:rPr>
          <w:rFonts w:ascii="Times New Roman" w:hAnsi="Times New Roman" w:cs="Times New Roman"/>
          <w:sz w:val="24"/>
          <w:szCs w:val="24"/>
        </w:rPr>
        <w:t>бурга» и Закон Санкт-Петербурга</w:t>
      </w:r>
      <w:r w:rsidRPr="00D62A75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Санкт-Петербурге.</w:t>
      </w:r>
    </w:p>
    <w:p w:rsidR="000D0C14" w:rsidRPr="00D62A75" w:rsidRDefault="000D0C14" w:rsidP="000D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62A75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тоящее решение вступает в силу </w:t>
      </w:r>
      <w:r w:rsidRPr="00D62A7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0D0C14" w:rsidRDefault="000D0C14" w:rsidP="000D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D62A7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62A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 А.В.Кораблева.</w:t>
      </w:r>
    </w:p>
    <w:p w:rsidR="000D0C14" w:rsidRDefault="000D0C14" w:rsidP="000D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14" w:rsidRDefault="000D0C14" w:rsidP="000D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14" w:rsidRDefault="000D0C14" w:rsidP="000D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14" w:rsidRPr="000D3A75" w:rsidRDefault="000D0C14" w:rsidP="000D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F14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5E1F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5E1F14">
        <w:rPr>
          <w:rFonts w:ascii="Times New Roman" w:eastAsia="Times New Roman" w:hAnsi="Times New Roman" w:cs="Times New Roman"/>
          <w:sz w:val="24"/>
          <w:szCs w:val="24"/>
        </w:rPr>
        <w:tab/>
      </w:r>
      <w:r w:rsidRPr="005E1F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А.В.Кораблев</w:t>
      </w:r>
    </w:p>
    <w:p w:rsidR="000D0C14" w:rsidRPr="00D62A75" w:rsidRDefault="000D0C14" w:rsidP="000D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14" w:rsidRDefault="000D0C14" w:rsidP="000D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14" w:rsidRPr="00C346F6" w:rsidRDefault="000D0C14" w:rsidP="000D0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1E9" w:rsidRDefault="006131E9"/>
    <w:sectPr w:rsidR="006131E9" w:rsidSect="008318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9FF"/>
    <w:rsid w:val="000D0C14"/>
    <w:rsid w:val="00186C27"/>
    <w:rsid w:val="002A70C7"/>
    <w:rsid w:val="006131E9"/>
    <w:rsid w:val="00851756"/>
    <w:rsid w:val="00FC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Company>Grizli777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MaksimovaMO</dc:creator>
  <cp:keywords/>
  <dc:description/>
  <cp:lastModifiedBy>MaksimovaMO</cp:lastModifiedBy>
  <cp:revision>5</cp:revision>
  <dcterms:created xsi:type="dcterms:W3CDTF">2018-12-12T14:43:00Z</dcterms:created>
  <dcterms:modified xsi:type="dcterms:W3CDTF">2018-12-24T08:48:00Z</dcterms:modified>
</cp:coreProperties>
</file>