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A5" w:rsidRDefault="008646A5" w:rsidP="008646A5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УТВЕРЖДАЮ</w:t>
      </w:r>
    </w:p>
    <w:p w:rsidR="008646A5" w:rsidRDefault="008646A5" w:rsidP="008646A5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Глава местной администрации</w:t>
      </w:r>
    </w:p>
    <w:p w:rsidR="008646A5" w:rsidRDefault="008646A5" w:rsidP="008646A5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______________ /_______________/</w:t>
      </w:r>
    </w:p>
    <w:p w:rsidR="008646A5" w:rsidRDefault="008646A5" w:rsidP="008646A5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(</w:t>
      </w:r>
      <w:proofErr w:type="gramStart"/>
      <w:r>
        <w:rPr>
          <w:iCs/>
          <w:sz w:val="20"/>
          <w:szCs w:val="20"/>
        </w:rPr>
        <w:t xml:space="preserve">подпись)   </w:t>
      </w:r>
      <w:proofErr w:type="gramEnd"/>
      <w:r>
        <w:rPr>
          <w:iCs/>
          <w:sz w:val="20"/>
          <w:szCs w:val="20"/>
        </w:rPr>
        <w:t xml:space="preserve">          (расшифровка)</w:t>
      </w:r>
    </w:p>
    <w:p w:rsidR="008646A5" w:rsidRPr="00AB5A7B" w:rsidRDefault="008646A5" w:rsidP="008646A5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>«__»______________ 20__ года</w:t>
      </w:r>
    </w:p>
    <w:p w:rsidR="008646A5" w:rsidRDefault="008646A5" w:rsidP="008646A5">
      <w:pPr>
        <w:jc w:val="center"/>
        <w:rPr>
          <w:iCs/>
          <w:sz w:val="26"/>
          <w:szCs w:val="26"/>
        </w:rPr>
      </w:pPr>
    </w:p>
    <w:p w:rsidR="008646A5" w:rsidRDefault="008646A5" w:rsidP="008646A5">
      <w:pPr>
        <w:jc w:val="center"/>
        <w:rPr>
          <w:iCs/>
          <w:sz w:val="26"/>
          <w:szCs w:val="26"/>
        </w:rPr>
      </w:pPr>
    </w:p>
    <w:p w:rsidR="008646A5" w:rsidRPr="005B6603" w:rsidRDefault="005B6603" w:rsidP="008646A5">
      <w:pPr>
        <w:jc w:val="center"/>
        <w:rPr>
          <w:b/>
          <w:sz w:val="26"/>
          <w:szCs w:val="26"/>
        </w:rPr>
      </w:pPr>
      <w:r w:rsidRPr="005B6603">
        <w:rPr>
          <w:b/>
          <w:sz w:val="26"/>
          <w:szCs w:val="26"/>
        </w:rPr>
        <w:t>И</w:t>
      </w:r>
      <w:r w:rsidR="008646A5" w:rsidRPr="005B6603">
        <w:rPr>
          <w:b/>
          <w:sz w:val="26"/>
          <w:szCs w:val="26"/>
        </w:rPr>
        <w:t>тоговый</w:t>
      </w:r>
    </w:p>
    <w:p w:rsidR="00DF610D" w:rsidRPr="00B22299" w:rsidRDefault="00DF610D" w:rsidP="00DF610D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 xml:space="preserve">ОТЧЕТ О РЕАЛИЗАЦИИ </w:t>
      </w:r>
    </w:p>
    <w:p w:rsidR="00DF610D" w:rsidRPr="00B22299" w:rsidRDefault="00DF610D" w:rsidP="00DF610D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>ВЕДОМСТВЕННОЙ ЦЕЛЕВОЙ ПРОГРАММЫ</w:t>
      </w:r>
    </w:p>
    <w:p w:rsidR="005B6603" w:rsidRDefault="00DF610D" w:rsidP="00DF610D">
      <w:pPr>
        <w:jc w:val="center"/>
        <w:rPr>
          <w:b/>
        </w:rPr>
      </w:pPr>
      <w:r w:rsidRPr="008646A5">
        <w:rPr>
          <w:b/>
        </w:rPr>
        <w:t>мероприятий по военно-патриотическому воспитанию молодежи муниципального образования муниципальн</w:t>
      </w:r>
      <w:r w:rsidR="005B6603">
        <w:rPr>
          <w:b/>
        </w:rPr>
        <w:t>ого</w:t>
      </w:r>
      <w:r w:rsidRPr="008646A5">
        <w:rPr>
          <w:b/>
        </w:rPr>
        <w:t xml:space="preserve"> округ</w:t>
      </w:r>
      <w:r w:rsidR="005B6603">
        <w:rPr>
          <w:b/>
        </w:rPr>
        <w:t>а</w:t>
      </w:r>
      <w:r w:rsidRPr="008646A5">
        <w:rPr>
          <w:b/>
        </w:rPr>
        <w:t xml:space="preserve"> Светлановское </w:t>
      </w:r>
    </w:p>
    <w:p w:rsidR="00DF610D" w:rsidRPr="008646A5" w:rsidRDefault="005B6603" w:rsidP="00DF610D">
      <w:pPr>
        <w:jc w:val="center"/>
        <w:rPr>
          <w:b/>
        </w:rPr>
      </w:pPr>
      <w:r>
        <w:rPr>
          <w:b/>
        </w:rPr>
        <w:t>з</w:t>
      </w:r>
      <w:r w:rsidR="00DF610D" w:rsidRPr="008646A5">
        <w:rPr>
          <w:b/>
        </w:rPr>
        <w:t>а 2021 год</w:t>
      </w:r>
    </w:p>
    <w:p w:rsidR="00DF610D" w:rsidRPr="008646A5" w:rsidRDefault="00DF610D" w:rsidP="00DF610D">
      <w:pPr>
        <w:jc w:val="center"/>
        <w:rPr>
          <w:b/>
        </w:rPr>
      </w:pPr>
    </w:p>
    <w:p w:rsidR="00DF610D" w:rsidRDefault="00DF610D" w:rsidP="00DF61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Ведомственная целевая программа</w:t>
      </w:r>
      <w:r w:rsidRPr="00D24C63">
        <w:rPr>
          <w:sz w:val="26"/>
          <w:szCs w:val="26"/>
        </w:rPr>
        <w:t xml:space="preserve"> </w:t>
      </w:r>
      <w:r w:rsidR="005B6603">
        <w:rPr>
          <w:sz w:val="26"/>
          <w:szCs w:val="26"/>
        </w:rPr>
        <w:t xml:space="preserve">мероприятий по </w:t>
      </w:r>
      <w:r>
        <w:rPr>
          <w:sz w:val="26"/>
          <w:szCs w:val="26"/>
        </w:rPr>
        <w:t>военно-патриотическо</w:t>
      </w:r>
      <w:r w:rsidR="005B6603">
        <w:rPr>
          <w:sz w:val="26"/>
          <w:szCs w:val="26"/>
        </w:rPr>
        <w:t>му</w:t>
      </w:r>
      <w:r>
        <w:rPr>
          <w:sz w:val="26"/>
          <w:szCs w:val="26"/>
        </w:rPr>
        <w:t xml:space="preserve"> воспитани</w:t>
      </w:r>
      <w:r w:rsidR="005B6603">
        <w:rPr>
          <w:sz w:val="26"/>
          <w:szCs w:val="26"/>
        </w:rPr>
        <w:t>ю</w:t>
      </w:r>
      <w:r>
        <w:rPr>
          <w:sz w:val="26"/>
          <w:szCs w:val="26"/>
        </w:rPr>
        <w:t xml:space="preserve"> молодежи</w:t>
      </w:r>
      <w:r w:rsidR="005B6603">
        <w:rPr>
          <w:sz w:val="26"/>
          <w:szCs w:val="26"/>
        </w:rPr>
        <w:t xml:space="preserve"> м</w:t>
      </w:r>
      <w:r w:rsidR="005B6603" w:rsidRPr="00D24C63">
        <w:rPr>
          <w:sz w:val="26"/>
          <w:szCs w:val="26"/>
        </w:rPr>
        <w:t xml:space="preserve">униципального образования </w:t>
      </w:r>
      <w:r w:rsidR="005B6603">
        <w:rPr>
          <w:sz w:val="26"/>
          <w:szCs w:val="26"/>
        </w:rPr>
        <w:t>муниципального округа Светлановское</w:t>
      </w:r>
      <w:r>
        <w:rPr>
          <w:sz w:val="26"/>
          <w:szCs w:val="26"/>
        </w:rPr>
        <w:t xml:space="preserve"> на 2021</w:t>
      </w:r>
      <w:r w:rsidRPr="00447A2E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(далее – прог</w:t>
      </w:r>
      <w:r w:rsidR="003F6F66">
        <w:rPr>
          <w:sz w:val="26"/>
          <w:szCs w:val="26"/>
        </w:rPr>
        <w:t>рамма) утверждена Распоряжением</w:t>
      </w:r>
      <w:r>
        <w:rPr>
          <w:sz w:val="26"/>
          <w:szCs w:val="26"/>
        </w:rPr>
        <w:t xml:space="preserve"> Ад</w:t>
      </w:r>
      <w:r w:rsidR="00B84FA1">
        <w:rPr>
          <w:sz w:val="26"/>
          <w:szCs w:val="26"/>
        </w:rPr>
        <w:t>мин</w:t>
      </w:r>
      <w:r w:rsidR="00734ED8">
        <w:rPr>
          <w:sz w:val="26"/>
          <w:szCs w:val="26"/>
        </w:rPr>
        <w:t>истрации МО Светлановское № 11-н от 11.01</w:t>
      </w:r>
      <w:r w:rsidR="00B84FA1">
        <w:rPr>
          <w:sz w:val="26"/>
          <w:szCs w:val="26"/>
        </w:rPr>
        <w:t>.21</w:t>
      </w:r>
      <w:r>
        <w:rPr>
          <w:sz w:val="26"/>
          <w:szCs w:val="26"/>
        </w:rPr>
        <w:t xml:space="preserve"> года (со всеми изменениями и дополнениями</w:t>
      </w:r>
      <w:r w:rsidR="005B6603">
        <w:rPr>
          <w:sz w:val="26"/>
          <w:szCs w:val="26"/>
        </w:rPr>
        <w:t xml:space="preserve"> от 28.09.2021 года № 57.3-н</w:t>
      </w:r>
      <w:r>
        <w:rPr>
          <w:sz w:val="26"/>
          <w:szCs w:val="26"/>
        </w:rPr>
        <w:t xml:space="preserve">). </w:t>
      </w:r>
    </w:p>
    <w:p w:rsidR="00DF610D" w:rsidRDefault="00DF610D" w:rsidP="00DF610D">
      <w:pPr>
        <w:ind w:firstLine="567"/>
        <w:rPr>
          <w:sz w:val="26"/>
          <w:szCs w:val="26"/>
        </w:rPr>
      </w:pPr>
    </w:p>
    <w:p w:rsidR="00DF610D" w:rsidRPr="00D756FB" w:rsidRDefault="00DF610D" w:rsidP="005B66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</w:t>
      </w:r>
      <w:r w:rsidR="006C4BA6">
        <w:rPr>
          <w:sz w:val="26"/>
          <w:szCs w:val="26"/>
        </w:rPr>
        <w:t xml:space="preserve">вной целью программы является </w:t>
      </w:r>
      <w:r w:rsidR="006C4BA6" w:rsidRPr="00D756FB">
        <w:rPr>
          <w:sz w:val="26"/>
          <w:szCs w:val="26"/>
        </w:rPr>
        <w:t>создание единой системы воспитательной работы с подростками и молодежью на территории Муниципального образования Светлановское, направленной на формирование и развитие высокого патриотического сознания, верности Отечеству, готовности к выполнению гражданского долга</w:t>
      </w:r>
      <w:r>
        <w:rPr>
          <w:sz w:val="26"/>
          <w:szCs w:val="26"/>
        </w:rPr>
        <w:t>.</w:t>
      </w:r>
    </w:p>
    <w:p w:rsidR="00DF610D" w:rsidRDefault="00DF610D" w:rsidP="00DF610D">
      <w:pPr>
        <w:ind w:firstLine="567"/>
        <w:rPr>
          <w:sz w:val="26"/>
          <w:szCs w:val="26"/>
        </w:rPr>
      </w:pPr>
      <w:r>
        <w:rPr>
          <w:sz w:val="26"/>
          <w:szCs w:val="26"/>
        </w:rPr>
        <w:t>Срок реализации программы:</w:t>
      </w:r>
      <w:r w:rsidR="006C4BA6">
        <w:rPr>
          <w:sz w:val="26"/>
          <w:szCs w:val="26"/>
        </w:rPr>
        <w:t xml:space="preserve"> 2021 год</w:t>
      </w:r>
      <w:r>
        <w:rPr>
          <w:sz w:val="26"/>
          <w:szCs w:val="26"/>
        </w:rPr>
        <w:t>.</w:t>
      </w:r>
    </w:p>
    <w:p w:rsidR="005B6603" w:rsidRDefault="00DF610D" w:rsidP="00DF610D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Объе</w:t>
      </w:r>
      <w:r w:rsidR="00324376">
        <w:rPr>
          <w:sz w:val="26"/>
          <w:szCs w:val="26"/>
        </w:rPr>
        <w:t xml:space="preserve">м финансирования программы: 620,0 </w:t>
      </w:r>
      <w:r>
        <w:rPr>
          <w:sz w:val="26"/>
          <w:szCs w:val="26"/>
        </w:rPr>
        <w:t>тыс. рубле</w:t>
      </w:r>
      <w:r w:rsidR="005B6603">
        <w:rPr>
          <w:sz w:val="26"/>
          <w:szCs w:val="26"/>
        </w:rPr>
        <w:t>й.</w:t>
      </w:r>
    </w:p>
    <w:p w:rsidR="00DF610D" w:rsidRDefault="00DF610D" w:rsidP="005B66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 финансирования программы: </w:t>
      </w:r>
      <w:r w:rsidRPr="003D48AA">
        <w:rPr>
          <w:sz w:val="26"/>
          <w:szCs w:val="26"/>
        </w:rPr>
        <w:t xml:space="preserve">бюджет </w:t>
      </w:r>
      <w:r w:rsidR="005B6603">
        <w:rPr>
          <w:sz w:val="26"/>
          <w:szCs w:val="26"/>
        </w:rPr>
        <w:t xml:space="preserve">внутригородского </w:t>
      </w:r>
      <w:r w:rsidRPr="003D48AA">
        <w:rPr>
          <w:sz w:val="26"/>
          <w:szCs w:val="26"/>
        </w:rPr>
        <w:t>муниципально</w:t>
      </w:r>
      <w:r w:rsidR="00324376">
        <w:rPr>
          <w:sz w:val="26"/>
          <w:szCs w:val="26"/>
        </w:rPr>
        <w:t>го образования</w:t>
      </w:r>
      <w:r w:rsidR="005B6603">
        <w:rPr>
          <w:sz w:val="26"/>
          <w:szCs w:val="26"/>
        </w:rPr>
        <w:t xml:space="preserve"> Санкт-Петербурга муниципальный округ Светлановское</w:t>
      </w:r>
      <w:r w:rsidR="00324376">
        <w:rPr>
          <w:sz w:val="26"/>
          <w:szCs w:val="26"/>
        </w:rPr>
        <w:t xml:space="preserve"> на 2021 год</w:t>
      </w:r>
      <w:r w:rsidRPr="003D48AA">
        <w:rPr>
          <w:sz w:val="26"/>
          <w:szCs w:val="26"/>
        </w:rPr>
        <w:t>.</w:t>
      </w:r>
    </w:p>
    <w:p w:rsidR="00DF610D" w:rsidRDefault="00DF610D" w:rsidP="00DF610D">
      <w:pPr>
        <w:ind w:firstLine="567"/>
        <w:jc w:val="both"/>
        <w:rPr>
          <w:sz w:val="26"/>
          <w:szCs w:val="26"/>
        </w:rPr>
      </w:pPr>
    </w:p>
    <w:p w:rsidR="00DF610D" w:rsidRPr="00D756FB" w:rsidRDefault="00DF610D" w:rsidP="00DF610D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ра</w:t>
      </w:r>
      <w:r w:rsidR="00324376">
        <w:rPr>
          <w:sz w:val="26"/>
          <w:szCs w:val="26"/>
        </w:rPr>
        <w:t>мках реализации программы в 2021</w:t>
      </w:r>
      <w:r>
        <w:rPr>
          <w:sz w:val="26"/>
          <w:szCs w:val="26"/>
        </w:rPr>
        <w:t xml:space="preserve"> году </w:t>
      </w:r>
      <w:r w:rsidRPr="00D756FB">
        <w:rPr>
          <w:i/>
          <w:sz w:val="26"/>
          <w:szCs w:val="26"/>
        </w:rPr>
        <w:t>выполнялись следующие мероприятия:</w:t>
      </w:r>
    </w:p>
    <w:p w:rsidR="00DF610D" w:rsidRPr="00B05BE7" w:rsidRDefault="00324376" w:rsidP="005B6603">
      <w:pPr>
        <w:pStyle w:val="a3"/>
        <w:numPr>
          <w:ilvl w:val="0"/>
          <w:numId w:val="1"/>
        </w:numPr>
        <w:ind w:left="0" w:firstLine="567"/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>Организация и проведение военно-патриотической игры</w:t>
      </w:r>
      <w:r w:rsidR="005B6603">
        <w:rPr>
          <w:iCs/>
          <w:sz w:val="26"/>
          <w:szCs w:val="26"/>
        </w:rPr>
        <w:t xml:space="preserve"> для детей старшего школьного возраста</w:t>
      </w:r>
      <w:r>
        <w:rPr>
          <w:iCs/>
          <w:sz w:val="26"/>
          <w:szCs w:val="26"/>
        </w:rPr>
        <w:t xml:space="preserve"> «Один день в армии» - 4 мероприятия</w:t>
      </w:r>
      <w:r w:rsidR="00DF610D">
        <w:rPr>
          <w:iCs/>
          <w:sz w:val="26"/>
          <w:szCs w:val="26"/>
        </w:rPr>
        <w:t>.</w:t>
      </w:r>
    </w:p>
    <w:p w:rsidR="00DF610D" w:rsidRDefault="00DF610D" w:rsidP="00DF610D">
      <w:pPr>
        <w:jc w:val="both"/>
        <w:rPr>
          <w:i/>
          <w:sz w:val="26"/>
          <w:szCs w:val="26"/>
        </w:rPr>
      </w:pPr>
    </w:p>
    <w:p w:rsidR="00DF610D" w:rsidRDefault="00DF610D" w:rsidP="00DF610D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  <w:r w:rsidRPr="004D0AEB">
        <w:rPr>
          <w:rFonts w:eastAsiaTheme="minorHAnsi"/>
          <w:i/>
          <w:sz w:val="26"/>
          <w:szCs w:val="26"/>
        </w:rPr>
        <w:t>Вышеперечисленные мероприятия проведены</w:t>
      </w:r>
      <w:r>
        <w:rPr>
          <w:rFonts w:eastAsiaTheme="minorHAnsi"/>
          <w:i/>
          <w:sz w:val="26"/>
          <w:szCs w:val="26"/>
        </w:rPr>
        <w:t xml:space="preserve"> в полном объеме</w:t>
      </w:r>
      <w:r w:rsidRPr="004D0AEB">
        <w:rPr>
          <w:rFonts w:eastAsiaTheme="minorHAnsi"/>
          <w:i/>
          <w:sz w:val="26"/>
          <w:szCs w:val="26"/>
        </w:rPr>
        <w:t xml:space="preserve"> с соблюдением</w:t>
      </w:r>
      <w:r>
        <w:rPr>
          <w:rFonts w:eastAsiaTheme="minorHAnsi"/>
          <w:i/>
          <w:sz w:val="26"/>
          <w:szCs w:val="26"/>
        </w:rPr>
        <w:t xml:space="preserve"> </w:t>
      </w:r>
      <w:r w:rsidRPr="004D0AEB">
        <w:rPr>
          <w:rFonts w:eastAsiaTheme="minorHAnsi"/>
          <w:i/>
          <w:sz w:val="26"/>
          <w:szCs w:val="26"/>
        </w:rPr>
        <w:t>сроков их проведения</w:t>
      </w:r>
      <w:r>
        <w:rPr>
          <w:rFonts w:eastAsiaTheme="minorHAnsi"/>
          <w:i/>
          <w:sz w:val="26"/>
          <w:szCs w:val="26"/>
        </w:rPr>
        <w:t>, установленными программой. Отклонений не выявлено.</w:t>
      </w:r>
    </w:p>
    <w:p w:rsidR="00DF610D" w:rsidRDefault="00DF610D" w:rsidP="00DF610D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</w:p>
    <w:p w:rsidR="00DF610D" w:rsidRPr="00404A0B" w:rsidRDefault="00DF610D" w:rsidP="00DF610D">
      <w:pPr>
        <w:ind w:firstLine="567"/>
        <w:jc w:val="both"/>
        <w:rPr>
          <w:i/>
          <w:sz w:val="26"/>
          <w:szCs w:val="26"/>
        </w:rPr>
      </w:pPr>
      <w:r w:rsidRPr="00404A0B">
        <w:rPr>
          <w:i/>
          <w:sz w:val="26"/>
          <w:szCs w:val="26"/>
        </w:rPr>
        <w:t>Достигнуты следующие ожидаемые результаты</w:t>
      </w:r>
      <w:r>
        <w:rPr>
          <w:i/>
          <w:sz w:val="26"/>
          <w:szCs w:val="26"/>
        </w:rPr>
        <w:t xml:space="preserve"> программы</w:t>
      </w:r>
      <w:r w:rsidRPr="00404A0B">
        <w:rPr>
          <w:i/>
          <w:sz w:val="26"/>
          <w:szCs w:val="26"/>
        </w:rPr>
        <w:t>:</w:t>
      </w:r>
    </w:p>
    <w:p w:rsidR="00324376" w:rsidRPr="005B6603" w:rsidRDefault="00324376" w:rsidP="005B6603">
      <w:pPr>
        <w:numPr>
          <w:ilvl w:val="0"/>
          <w:numId w:val="1"/>
        </w:numPr>
        <w:suppressAutoHyphens/>
        <w:spacing w:line="240" w:lineRule="atLeast"/>
        <w:ind w:left="0" w:firstLine="567"/>
        <w:jc w:val="both"/>
        <w:rPr>
          <w:sz w:val="26"/>
          <w:szCs w:val="26"/>
        </w:rPr>
      </w:pPr>
      <w:r w:rsidRPr="005B6603">
        <w:rPr>
          <w:sz w:val="26"/>
          <w:szCs w:val="26"/>
        </w:rPr>
        <w:t>Формирование у подростков и молодёжи округа уважения к российской символике и историческим святыням Отечества, законности, нормам общественной морали, культурному и историческому прошлому России</w:t>
      </w:r>
    </w:p>
    <w:p w:rsidR="00324376" w:rsidRPr="005B6603" w:rsidRDefault="00324376" w:rsidP="005B6603">
      <w:pPr>
        <w:numPr>
          <w:ilvl w:val="0"/>
          <w:numId w:val="1"/>
        </w:numPr>
        <w:suppressAutoHyphens/>
        <w:spacing w:line="240" w:lineRule="atLeast"/>
        <w:ind w:left="0" w:firstLine="567"/>
        <w:jc w:val="both"/>
        <w:rPr>
          <w:sz w:val="26"/>
          <w:szCs w:val="26"/>
        </w:rPr>
      </w:pPr>
      <w:r w:rsidRPr="005B6603">
        <w:rPr>
          <w:sz w:val="26"/>
          <w:szCs w:val="26"/>
        </w:rPr>
        <w:t>Позитивное отношение молодёжи к прохождению военной и государственной службы</w:t>
      </w:r>
    </w:p>
    <w:p w:rsidR="00324376" w:rsidRPr="005B6603" w:rsidRDefault="00324376" w:rsidP="005B6603">
      <w:pPr>
        <w:numPr>
          <w:ilvl w:val="0"/>
          <w:numId w:val="1"/>
        </w:numPr>
        <w:suppressAutoHyphens/>
        <w:spacing w:line="240" w:lineRule="atLeast"/>
        <w:ind w:left="0" w:firstLine="567"/>
        <w:jc w:val="both"/>
        <w:rPr>
          <w:sz w:val="26"/>
          <w:szCs w:val="26"/>
        </w:rPr>
      </w:pPr>
      <w:r w:rsidRPr="005B6603">
        <w:rPr>
          <w:sz w:val="26"/>
          <w:szCs w:val="26"/>
        </w:rPr>
        <w:t>Появление тенденции к изменению качественного состава призывной молодёжи округа</w:t>
      </w:r>
    </w:p>
    <w:p w:rsidR="00324376" w:rsidRPr="005B6603" w:rsidRDefault="00324376" w:rsidP="005B6603">
      <w:pPr>
        <w:numPr>
          <w:ilvl w:val="0"/>
          <w:numId w:val="1"/>
        </w:numPr>
        <w:suppressAutoHyphens/>
        <w:spacing w:line="240" w:lineRule="atLeast"/>
        <w:ind w:left="0" w:firstLine="567"/>
        <w:jc w:val="both"/>
        <w:rPr>
          <w:sz w:val="26"/>
          <w:szCs w:val="26"/>
        </w:rPr>
      </w:pPr>
      <w:r w:rsidRPr="005B6603">
        <w:rPr>
          <w:sz w:val="26"/>
          <w:szCs w:val="26"/>
        </w:rPr>
        <w:t>Дальнейшее развитие и совершенствование системы патриотического воспитания подростков и молодежи на местном уровне.</w:t>
      </w:r>
    </w:p>
    <w:p w:rsidR="00DF610D" w:rsidRDefault="00DF610D" w:rsidP="00DF610D">
      <w:pPr>
        <w:pStyle w:val="a3"/>
        <w:ind w:left="0" w:firstLine="426"/>
        <w:jc w:val="both"/>
        <w:rPr>
          <w:rFonts w:eastAsiaTheme="minorHAnsi"/>
          <w:i/>
          <w:sz w:val="26"/>
          <w:szCs w:val="26"/>
        </w:rPr>
      </w:pPr>
    </w:p>
    <w:p w:rsidR="00DF610D" w:rsidRPr="00EC45F6" w:rsidRDefault="00DF610D" w:rsidP="00DF610D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Сведения о достижении целевых показателей (индикаторов) программы</w:t>
      </w:r>
      <w:r>
        <w:rPr>
          <w:i/>
          <w:iCs/>
          <w:sz w:val="26"/>
          <w:szCs w:val="26"/>
        </w:rPr>
        <w:t>.</w:t>
      </w:r>
    </w:p>
    <w:p w:rsidR="00DF610D" w:rsidRDefault="00DF610D" w:rsidP="00DF610D">
      <w:pPr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фактически полученных результатов с плановыми значениями приведены в таблице </w:t>
      </w:r>
      <w:r>
        <w:rPr>
          <w:sz w:val="26"/>
          <w:szCs w:val="26"/>
        </w:rPr>
        <w:t>1</w:t>
      </w:r>
    </w:p>
    <w:p w:rsidR="00DF610D" w:rsidRDefault="00DF610D" w:rsidP="00DF610D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1346"/>
        <w:gridCol w:w="1347"/>
        <w:gridCol w:w="1347"/>
        <w:gridCol w:w="1347"/>
      </w:tblGrid>
      <w:tr w:rsidR="00DF610D" w:rsidTr="00D75D58">
        <w:trPr>
          <w:trHeight w:val="897"/>
        </w:trPr>
        <w:tc>
          <w:tcPr>
            <w:tcW w:w="675" w:type="dxa"/>
          </w:tcPr>
          <w:p w:rsidR="00DF610D" w:rsidRPr="00127D37" w:rsidRDefault="00DF610D" w:rsidP="00D75D58">
            <w:pPr>
              <w:jc w:val="center"/>
              <w:rPr>
                <w:sz w:val="26"/>
                <w:szCs w:val="26"/>
              </w:rPr>
            </w:pPr>
            <w:r w:rsidRPr="00127D37">
              <w:rPr>
                <w:sz w:val="26"/>
                <w:szCs w:val="26"/>
              </w:rPr>
              <w:t>№ п/п</w:t>
            </w:r>
          </w:p>
        </w:tc>
        <w:tc>
          <w:tcPr>
            <w:tcW w:w="3289" w:type="dxa"/>
          </w:tcPr>
          <w:p w:rsidR="00DF610D" w:rsidRPr="00127D37" w:rsidRDefault="00DF610D" w:rsidP="00D75D58">
            <w:pPr>
              <w:jc w:val="center"/>
              <w:rPr>
                <w:sz w:val="26"/>
                <w:szCs w:val="26"/>
              </w:rPr>
            </w:pPr>
            <w:r w:rsidRPr="00127D37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показателя</w:t>
            </w:r>
          </w:p>
        </w:tc>
        <w:tc>
          <w:tcPr>
            <w:tcW w:w="1346" w:type="dxa"/>
          </w:tcPr>
          <w:p w:rsidR="00DF610D" w:rsidRPr="00127D37" w:rsidRDefault="00DF610D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127D37">
              <w:rPr>
                <w:sz w:val="26"/>
                <w:szCs w:val="26"/>
              </w:rPr>
              <w:t>диница измерения</w:t>
            </w:r>
          </w:p>
        </w:tc>
        <w:tc>
          <w:tcPr>
            <w:tcW w:w="1347" w:type="dxa"/>
          </w:tcPr>
          <w:p w:rsidR="00DF610D" w:rsidRPr="00127D37" w:rsidRDefault="00DF610D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Плановый </w:t>
            </w:r>
            <w:r w:rsidRPr="00127D37">
              <w:rPr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1347" w:type="dxa"/>
          </w:tcPr>
          <w:p w:rsidR="00DF610D" w:rsidRPr="00127D37" w:rsidRDefault="00DF610D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Фактический количественный показатель</w:t>
            </w:r>
          </w:p>
        </w:tc>
        <w:tc>
          <w:tcPr>
            <w:tcW w:w="1347" w:type="dxa"/>
          </w:tcPr>
          <w:p w:rsidR="00DF610D" w:rsidRDefault="00DF610D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исполнения</w:t>
            </w:r>
          </w:p>
        </w:tc>
      </w:tr>
      <w:tr w:rsidR="00DF610D" w:rsidTr="00D75D58">
        <w:tc>
          <w:tcPr>
            <w:tcW w:w="675" w:type="dxa"/>
          </w:tcPr>
          <w:p w:rsidR="00DF610D" w:rsidRPr="00127D37" w:rsidRDefault="00DF610D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89" w:type="dxa"/>
          </w:tcPr>
          <w:p w:rsidR="00DF610D" w:rsidRPr="00127D37" w:rsidRDefault="00324376" w:rsidP="00D75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1346" w:type="dxa"/>
          </w:tcPr>
          <w:p w:rsidR="00DF610D" w:rsidRPr="00127D37" w:rsidRDefault="00AD6513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347" w:type="dxa"/>
          </w:tcPr>
          <w:p w:rsidR="00DF610D" w:rsidRPr="003A1034" w:rsidRDefault="00AD6513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47" w:type="dxa"/>
          </w:tcPr>
          <w:p w:rsidR="00DF610D" w:rsidRPr="007B58F9" w:rsidRDefault="00AD6513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47" w:type="dxa"/>
          </w:tcPr>
          <w:p w:rsidR="00DF610D" w:rsidRPr="00127D37" w:rsidRDefault="00AD6513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D6513" w:rsidTr="00D75D58">
        <w:tc>
          <w:tcPr>
            <w:tcW w:w="675" w:type="dxa"/>
          </w:tcPr>
          <w:p w:rsidR="00AD6513" w:rsidRDefault="00AD6513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9" w:type="dxa"/>
          </w:tcPr>
          <w:p w:rsidR="00AD6513" w:rsidRDefault="00AD6513" w:rsidP="00D75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346" w:type="dxa"/>
          </w:tcPr>
          <w:p w:rsidR="00AD6513" w:rsidRDefault="00F7146D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47" w:type="dxa"/>
          </w:tcPr>
          <w:p w:rsidR="00AD6513" w:rsidRDefault="00F7146D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</w:t>
            </w:r>
          </w:p>
        </w:tc>
        <w:tc>
          <w:tcPr>
            <w:tcW w:w="1347" w:type="dxa"/>
          </w:tcPr>
          <w:p w:rsidR="00AD6513" w:rsidRDefault="00F7146D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</w:t>
            </w:r>
          </w:p>
        </w:tc>
        <w:tc>
          <w:tcPr>
            <w:tcW w:w="1347" w:type="dxa"/>
          </w:tcPr>
          <w:p w:rsidR="00AD6513" w:rsidRDefault="00F7146D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D6513" w:rsidTr="00D75D58">
        <w:tc>
          <w:tcPr>
            <w:tcW w:w="675" w:type="dxa"/>
          </w:tcPr>
          <w:p w:rsidR="00AD6513" w:rsidRDefault="00AD6513" w:rsidP="00D75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9" w:type="dxa"/>
          </w:tcPr>
          <w:p w:rsidR="00AD6513" w:rsidRDefault="00AD6513" w:rsidP="00D75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средств, расходованных на реализацию программы</w:t>
            </w:r>
            <w:r w:rsidR="005B6603">
              <w:rPr>
                <w:sz w:val="26"/>
                <w:szCs w:val="26"/>
              </w:rPr>
              <w:t xml:space="preserve"> в расчете на 1 жителя муниципального образования</w:t>
            </w:r>
          </w:p>
          <w:p w:rsidR="00F7146D" w:rsidRDefault="00F7146D" w:rsidP="00D75D58">
            <w:pPr>
              <w:rPr>
                <w:sz w:val="26"/>
                <w:szCs w:val="26"/>
              </w:rPr>
            </w:pPr>
          </w:p>
        </w:tc>
        <w:tc>
          <w:tcPr>
            <w:tcW w:w="1346" w:type="dxa"/>
          </w:tcPr>
          <w:p w:rsidR="00AD6513" w:rsidRDefault="00F7146D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347" w:type="dxa"/>
          </w:tcPr>
          <w:p w:rsidR="00AD6513" w:rsidRDefault="005B6603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7,26</w:t>
            </w:r>
          </w:p>
        </w:tc>
        <w:tc>
          <w:tcPr>
            <w:tcW w:w="1347" w:type="dxa"/>
          </w:tcPr>
          <w:p w:rsidR="00AD6513" w:rsidRDefault="005B6603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7,26</w:t>
            </w:r>
          </w:p>
        </w:tc>
        <w:tc>
          <w:tcPr>
            <w:tcW w:w="1347" w:type="dxa"/>
          </w:tcPr>
          <w:p w:rsidR="00AD6513" w:rsidRDefault="00F7146D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F610D" w:rsidTr="00D75D58">
        <w:tc>
          <w:tcPr>
            <w:tcW w:w="675" w:type="dxa"/>
          </w:tcPr>
          <w:p w:rsidR="00DF610D" w:rsidRDefault="00DF610D" w:rsidP="00D75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9" w:type="dxa"/>
          </w:tcPr>
          <w:p w:rsidR="00DF610D" w:rsidRPr="00220858" w:rsidRDefault="00DF610D" w:rsidP="00D75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  <w:r w:rsidRPr="00F7146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(среднее значение)</w:t>
            </w:r>
          </w:p>
        </w:tc>
        <w:tc>
          <w:tcPr>
            <w:tcW w:w="1346" w:type="dxa"/>
          </w:tcPr>
          <w:p w:rsidR="00DF610D" w:rsidRPr="00F7146D" w:rsidRDefault="00DF610D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:rsidR="00DF610D" w:rsidRPr="00F7146D" w:rsidRDefault="00DF610D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:rsidR="00DF610D" w:rsidRPr="00F7146D" w:rsidRDefault="00DF610D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:rsidR="00DF610D" w:rsidRDefault="00D50E1A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DF610D" w:rsidRDefault="00DF610D" w:rsidP="00DF610D">
      <w:pPr>
        <w:jc w:val="both"/>
        <w:rPr>
          <w:sz w:val="26"/>
          <w:szCs w:val="26"/>
        </w:rPr>
      </w:pPr>
    </w:p>
    <w:p w:rsidR="00DF610D" w:rsidRPr="00EC45F6" w:rsidRDefault="00DF610D" w:rsidP="00DF610D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Данные об использовании бюджетных ассигнований на выполнение мероприятий программы.</w:t>
      </w:r>
    </w:p>
    <w:p w:rsidR="00DF610D" w:rsidRDefault="00DF610D" w:rsidP="00DF610D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соответствия произведенных расходов плановым показателям приведен в таблице </w:t>
      </w:r>
      <w:r>
        <w:rPr>
          <w:sz w:val="26"/>
          <w:szCs w:val="26"/>
        </w:rPr>
        <w:t>2</w:t>
      </w:r>
      <w:r w:rsidRPr="000F3027">
        <w:rPr>
          <w:sz w:val="26"/>
          <w:szCs w:val="26"/>
        </w:rPr>
        <w:t>.</w:t>
      </w:r>
    </w:p>
    <w:p w:rsidR="00DF610D" w:rsidRDefault="00DF610D" w:rsidP="00DF610D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W w:w="9738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24"/>
        <w:gridCol w:w="1843"/>
        <w:gridCol w:w="1843"/>
        <w:gridCol w:w="1418"/>
      </w:tblGrid>
      <w:tr w:rsidR="00DF610D" w:rsidRPr="009304DC" w:rsidTr="00D75D58">
        <w:trPr>
          <w:trHeight w:val="527"/>
        </w:trPr>
        <w:tc>
          <w:tcPr>
            <w:tcW w:w="710" w:type="dxa"/>
            <w:vAlign w:val="center"/>
          </w:tcPr>
          <w:p w:rsidR="00DF610D" w:rsidRPr="00EC45F6" w:rsidRDefault="00DF610D" w:rsidP="00D75D5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924" w:type="dxa"/>
            <w:vAlign w:val="center"/>
          </w:tcPr>
          <w:p w:rsidR="00DF610D" w:rsidRPr="00EC45F6" w:rsidRDefault="00DF610D" w:rsidP="00D75D58">
            <w:pPr>
              <w:pStyle w:val="1"/>
              <w:spacing w:before="0"/>
              <w:ind w:left="0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EC45F6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Наименование мероприятия/статьи расходов</w:t>
            </w:r>
          </w:p>
        </w:tc>
        <w:tc>
          <w:tcPr>
            <w:tcW w:w="1843" w:type="dxa"/>
            <w:vAlign w:val="center"/>
          </w:tcPr>
          <w:p w:rsidR="00DF610D" w:rsidRPr="00EC45F6" w:rsidRDefault="00DF610D" w:rsidP="00D75D5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Плановые показатели, 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610D" w:rsidRPr="00EC45F6" w:rsidRDefault="00DF610D" w:rsidP="00D75D58">
            <w:pPr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Фактические показатели, 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610D" w:rsidRPr="00EC45F6" w:rsidRDefault="00DF610D" w:rsidP="00D75D58">
            <w:pPr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% Исполнения</w:t>
            </w:r>
          </w:p>
        </w:tc>
      </w:tr>
      <w:tr w:rsidR="00DF610D" w:rsidRPr="009304DC" w:rsidTr="00D75D58">
        <w:trPr>
          <w:trHeight w:val="527"/>
        </w:trPr>
        <w:tc>
          <w:tcPr>
            <w:tcW w:w="710" w:type="dxa"/>
            <w:vAlign w:val="center"/>
          </w:tcPr>
          <w:p w:rsidR="00DF610D" w:rsidRPr="00EC45F6" w:rsidRDefault="00DF610D" w:rsidP="00D75D5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24" w:type="dxa"/>
            <w:vAlign w:val="center"/>
          </w:tcPr>
          <w:p w:rsidR="00DF610D" w:rsidRPr="005B6603" w:rsidRDefault="005B6603" w:rsidP="005B6603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5B6603">
              <w:rPr>
                <w:rFonts w:ascii="Times New Roman" w:hAnsi="Times New Roman"/>
                <w:b w:val="0"/>
                <w:iCs/>
                <w:sz w:val="26"/>
                <w:szCs w:val="26"/>
              </w:rPr>
              <w:t>Организация и проведение военно-патриотической игры для детей старшего школьного возраста «Один день в армии» - 4 мероприятия</w:t>
            </w: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>/Целевая статья 4310000191, вид расхода 200</w:t>
            </w:r>
          </w:p>
        </w:tc>
        <w:tc>
          <w:tcPr>
            <w:tcW w:w="1843" w:type="dxa"/>
            <w:vAlign w:val="center"/>
          </w:tcPr>
          <w:p w:rsidR="00DF610D" w:rsidRPr="00EC45F6" w:rsidRDefault="00F7146D" w:rsidP="00D75D5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610D" w:rsidRPr="00EC45F6" w:rsidRDefault="00F7146D" w:rsidP="00D75D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610D" w:rsidRPr="00EC45F6" w:rsidRDefault="00F7146D" w:rsidP="00D75D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DF610D" w:rsidRPr="009304DC" w:rsidTr="00D75D58">
        <w:trPr>
          <w:trHeight w:val="527"/>
        </w:trPr>
        <w:tc>
          <w:tcPr>
            <w:tcW w:w="710" w:type="dxa"/>
            <w:vAlign w:val="center"/>
          </w:tcPr>
          <w:p w:rsidR="00DF610D" w:rsidRPr="00EC45F6" w:rsidRDefault="00DF610D" w:rsidP="00263CB9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3924" w:type="dxa"/>
            <w:vAlign w:val="center"/>
          </w:tcPr>
          <w:p w:rsidR="00DF610D" w:rsidRPr="00EC45F6" w:rsidRDefault="00DF610D" w:rsidP="00D75D58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1843" w:type="dxa"/>
            <w:vAlign w:val="center"/>
          </w:tcPr>
          <w:p w:rsidR="00DF610D" w:rsidRPr="00D50E1A" w:rsidRDefault="00D50E1A" w:rsidP="00D75D5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610D" w:rsidRPr="00EC45F6" w:rsidRDefault="00D50E1A" w:rsidP="00D75D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610D" w:rsidRPr="00EC45F6" w:rsidRDefault="00D50E1A" w:rsidP="00D75D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</w:tbl>
    <w:p w:rsidR="00DF610D" w:rsidRDefault="00DF610D" w:rsidP="00DF610D">
      <w:pPr>
        <w:ind w:firstLine="567"/>
        <w:rPr>
          <w:sz w:val="26"/>
          <w:szCs w:val="26"/>
        </w:rPr>
      </w:pPr>
    </w:p>
    <w:p w:rsidR="00DF610D" w:rsidRPr="00B22299" w:rsidRDefault="00DF610D" w:rsidP="00DF610D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Иная информация:</w:t>
      </w:r>
    </w:p>
    <w:p w:rsidR="00DF610D" w:rsidRPr="000F3027" w:rsidRDefault="00DF610D" w:rsidP="00DF610D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Предметы программы соответствуют вопросам местного значения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 xml:space="preserve"> и приоритетным направлениям социально-экономического развития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>.</w:t>
      </w:r>
    </w:p>
    <w:p w:rsidR="00DF610D" w:rsidRDefault="00DF610D" w:rsidP="00DF610D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>Мероприят</w:t>
      </w:r>
      <w:r>
        <w:rPr>
          <w:sz w:val="26"/>
          <w:szCs w:val="26"/>
        </w:rPr>
        <w:t>ия</w:t>
      </w:r>
      <w:r w:rsidRPr="000F3027">
        <w:rPr>
          <w:sz w:val="26"/>
          <w:szCs w:val="26"/>
        </w:rPr>
        <w:t xml:space="preserve"> программы соответству</w:t>
      </w:r>
      <w:r w:rsidR="00013385">
        <w:rPr>
          <w:sz w:val="26"/>
          <w:szCs w:val="26"/>
        </w:rPr>
        <w:t>ют</w:t>
      </w:r>
      <w:r w:rsidRPr="000F3027">
        <w:rPr>
          <w:sz w:val="26"/>
          <w:szCs w:val="26"/>
        </w:rPr>
        <w:t xml:space="preserve"> </w:t>
      </w:r>
      <w:r>
        <w:rPr>
          <w:sz w:val="26"/>
          <w:szCs w:val="26"/>
        </w:rPr>
        <w:t>ее</w:t>
      </w:r>
      <w:r w:rsidRPr="000F3027">
        <w:rPr>
          <w:sz w:val="26"/>
          <w:szCs w:val="26"/>
        </w:rPr>
        <w:t xml:space="preserve"> наименовани</w:t>
      </w:r>
      <w:r>
        <w:rPr>
          <w:sz w:val="26"/>
          <w:szCs w:val="26"/>
        </w:rPr>
        <w:t>ю</w:t>
      </w:r>
      <w:r w:rsidRPr="000F3027">
        <w:rPr>
          <w:sz w:val="26"/>
          <w:szCs w:val="26"/>
        </w:rPr>
        <w:t xml:space="preserve"> и целям и сформулирован</w:t>
      </w:r>
      <w:r>
        <w:rPr>
          <w:sz w:val="26"/>
          <w:szCs w:val="26"/>
        </w:rPr>
        <w:t>ы</w:t>
      </w:r>
      <w:r w:rsidRPr="000F3027">
        <w:rPr>
          <w:sz w:val="26"/>
          <w:szCs w:val="26"/>
        </w:rPr>
        <w:t xml:space="preserve"> должным образом, что позволяет отождествить </w:t>
      </w:r>
      <w:r w:rsidR="00013385">
        <w:rPr>
          <w:sz w:val="26"/>
          <w:szCs w:val="26"/>
        </w:rPr>
        <w:t>их</w:t>
      </w:r>
      <w:r w:rsidRPr="000F3027">
        <w:rPr>
          <w:sz w:val="26"/>
          <w:szCs w:val="26"/>
        </w:rPr>
        <w:t xml:space="preserve"> с конкретным действием, результат реализации которого может быть измерен соответствующими количественными показателями.</w:t>
      </w:r>
    </w:p>
    <w:p w:rsidR="00DF610D" w:rsidRPr="000F3027" w:rsidRDefault="00DF610D" w:rsidP="00DF610D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Факторов, негативно влияющих на реализацию программы не выявлено.</w:t>
      </w:r>
    </w:p>
    <w:p w:rsidR="00D756FB" w:rsidRDefault="00D756FB" w:rsidP="00DF610D">
      <w:pPr>
        <w:ind w:firstLine="567"/>
        <w:rPr>
          <w:i/>
          <w:iCs/>
          <w:sz w:val="26"/>
          <w:szCs w:val="26"/>
        </w:rPr>
      </w:pPr>
    </w:p>
    <w:p w:rsidR="00DF610D" w:rsidRDefault="00DF610D" w:rsidP="00DF610D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Результативность реализации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D250F2" w:rsidTr="002C559B">
        <w:tc>
          <w:tcPr>
            <w:tcW w:w="704" w:type="dxa"/>
          </w:tcPr>
          <w:p w:rsidR="00D250F2" w:rsidRPr="00DB17A1" w:rsidRDefault="00D250F2" w:rsidP="002C559B">
            <w:pPr>
              <w:jc w:val="center"/>
              <w:rPr>
                <w:sz w:val="26"/>
                <w:szCs w:val="26"/>
              </w:rPr>
            </w:pPr>
            <w:r w:rsidRPr="00DB17A1">
              <w:rPr>
                <w:sz w:val="26"/>
                <w:szCs w:val="26"/>
              </w:rPr>
              <w:t>№ п/п</w:t>
            </w:r>
          </w:p>
        </w:tc>
        <w:tc>
          <w:tcPr>
            <w:tcW w:w="5526" w:type="dxa"/>
          </w:tcPr>
          <w:p w:rsidR="00D250F2" w:rsidRPr="00DB17A1" w:rsidRDefault="00D250F2" w:rsidP="002C5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 результативности</w:t>
            </w:r>
          </w:p>
        </w:tc>
        <w:tc>
          <w:tcPr>
            <w:tcW w:w="3115" w:type="dxa"/>
          </w:tcPr>
          <w:p w:rsidR="00D250F2" w:rsidRPr="00DB17A1" w:rsidRDefault="00D250F2" w:rsidP="002C5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Результат, %</w:t>
            </w:r>
          </w:p>
        </w:tc>
      </w:tr>
      <w:tr w:rsidR="00D250F2" w:rsidTr="002C559B">
        <w:tc>
          <w:tcPr>
            <w:tcW w:w="704" w:type="dxa"/>
          </w:tcPr>
          <w:p w:rsidR="00D250F2" w:rsidRPr="00DB17A1" w:rsidRDefault="00D250F2" w:rsidP="002C5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6" w:type="dxa"/>
          </w:tcPr>
          <w:p w:rsidR="00D250F2" w:rsidRPr="00DB17A1" w:rsidRDefault="00D250F2" w:rsidP="002C55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Достигнутые целевые показатели (индикаторы) в процентах</w:t>
            </w:r>
          </w:p>
        </w:tc>
        <w:tc>
          <w:tcPr>
            <w:tcW w:w="3115" w:type="dxa"/>
          </w:tcPr>
          <w:p w:rsidR="00D250F2" w:rsidRPr="00DB17A1" w:rsidRDefault="00D250F2" w:rsidP="002C5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250F2" w:rsidTr="002C559B">
        <w:tc>
          <w:tcPr>
            <w:tcW w:w="704" w:type="dxa"/>
          </w:tcPr>
          <w:p w:rsidR="00D250F2" w:rsidRDefault="00D250F2" w:rsidP="002C5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6" w:type="dxa"/>
          </w:tcPr>
          <w:p w:rsidR="00D250F2" w:rsidRDefault="00D250F2" w:rsidP="002C55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использования бюджетных ассигнований на выполнение мероприятий</w:t>
            </w:r>
          </w:p>
        </w:tc>
        <w:tc>
          <w:tcPr>
            <w:tcW w:w="3115" w:type="dxa"/>
          </w:tcPr>
          <w:p w:rsidR="00D250F2" w:rsidRPr="00DB17A1" w:rsidRDefault="00D250F2" w:rsidP="002C5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250F2" w:rsidTr="002C559B">
        <w:tc>
          <w:tcPr>
            <w:tcW w:w="704" w:type="dxa"/>
          </w:tcPr>
          <w:p w:rsidR="00D250F2" w:rsidRPr="00DB17A1" w:rsidRDefault="00D250F2" w:rsidP="002C559B">
            <w:pPr>
              <w:jc w:val="center"/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526" w:type="dxa"/>
          </w:tcPr>
          <w:p w:rsidR="00D250F2" w:rsidRPr="00DB17A1" w:rsidRDefault="00D250F2" w:rsidP="002C559B">
            <w:pPr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Результативность реализации программы</w:t>
            </w:r>
          </w:p>
        </w:tc>
        <w:tc>
          <w:tcPr>
            <w:tcW w:w="3115" w:type="dxa"/>
          </w:tcPr>
          <w:p w:rsidR="00D250F2" w:rsidRDefault="00D250F2" w:rsidP="002C559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</w:t>
            </w:r>
          </w:p>
          <w:p w:rsidR="00D250F2" w:rsidRPr="00DB17A1" w:rsidRDefault="00D250F2" w:rsidP="002C559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Оценка высокая</w:t>
            </w:r>
          </w:p>
        </w:tc>
      </w:tr>
    </w:tbl>
    <w:p w:rsidR="00D250F2" w:rsidRPr="00B22299" w:rsidRDefault="00D250F2" w:rsidP="00DF610D">
      <w:pPr>
        <w:ind w:firstLine="567"/>
        <w:rPr>
          <w:i/>
          <w:iCs/>
          <w:sz w:val="26"/>
          <w:szCs w:val="26"/>
        </w:rPr>
      </w:pPr>
    </w:p>
    <w:p w:rsidR="00DF610D" w:rsidRDefault="00DF610D" w:rsidP="00DF610D">
      <w:pPr>
        <w:ind w:firstLine="567"/>
        <w:rPr>
          <w:sz w:val="26"/>
          <w:szCs w:val="26"/>
        </w:rPr>
      </w:pPr>
      <w:r>
        <w:rPr>
          <w:sz w:val="26"/>
          <w:szCs w:val="26"/>
        </w:rPr>
        <w:t>Значение</w:t>
      </w:r>
      <w:r w:rsidR="00F7146D">
        <w:rPr>
          <w:sz w:val="26"/>
          <w:szCs w:val="26"/>
        </w:rPr>
        <w:t xml:space="preserve"> показателя результативности – 100 </w:t>
      </w:r>
      <w:r>
        <w:rPr>
          <w:sz w:val="26"/>
          <w:szCs w:val="26"/>
        </w:rPr>
        <w:t>%.</w:t>
      </w:r>
    </w:p>
    <w:p w:rsidR="00DF610D" w:rsidRDefault="00D50E1A" w:rsidP="00DF610D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Оценка </w:t>
      </w:r>
      <w:r w:rsidR="00F7146D">
        <w:rPr>
          <w:sz w:val="26"/>
          <w:szCs w:val="26"/>
        </w:rPr>
        <w:t>– высокая</w:t>
      </w:r>
    </w:p>
    <w:p w:rsidR="00D756FB" w:rsidRDefault="00D756FB" w:rsidP="00DF610D">
      <w:pPr>
        <w:ind w:firstLine="567"/>
        <w:rPr>
          <w:sz w:val="26"/>
          <w:szCs w:val="26"/>
        </w:rPr>
      </w:pPr>
    </w:p>
    <w:p w:rsidR="00D756FB" w:rsidRPr="000F3027" w:rsidRDefault="00D756FB" w:rsidP="00D756FB">
      <w:pPr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>Полное вы</w:t>
      </w:r>
      <w:r>
        <w:rPr>
          <w:sz w:val="26"/>
          <w:szCs w:val="26"/>
        </w:rPr>
        <w:t>полнение запланированных на 2021</w:t>
      </w:r>
      <w:r w:rsidRPr="000F3027">
        <w:rPr>
          <w:sz w:val="26"/>
          <w:szCs w:val="26"/>
        </w:rPr>
        <w:t xml:space="preserve"> год количественных показателей </w:t>
      </w:r>
      <w:r>
        <w:rPr>
          <w:sz w:val="26"/>
          <w:szCs w:val="26"/>
        </w:rPr>
        <w:t>программы</w:t>
      </w:r>
      <w:r w:rsidRPr="000F3027">
        <w:rPr>
          <w:sz w:val="26"/>
          <w:szCs w:val="26"/>
        </w:rPr>
        <w:t xml:space="preserve">, выполнение запланированных мероприятий в установленные сроки, а также соответствие произведенных расходов плановым показателям служит основанием для </w:t>
      </w:r>
      <w:r>
        <w:rPr>
          <w:i/>
          <w:sz w:val="26"/>
          <w:szCs w:val="26"/>
        </w:rPr>
        <w:t>выводов</w:t>
      </w:r>
      <w:r w:rsidRPr="000F302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о результативности </w:t>
      </w:r>
      <w:r w:rsidRPr="000F3027">
        <w:rPr>
          <w:i/>
          <w:sz w:val="26"/>
          <w:szCs w:val="26"/>
        </w:rPr>
        <w:t>реализации программ</w:t>
      </w:r>
      <w:r>
        <w:rPr>
          <w:i/>
          <w:sz w:val="26"/>
          <w:szCs w:val="26"/>
        </w:rPr>
        <w:t>ы</w:t>
      </w:r>
      <w:r w:rsidRPr="000F3027">
        <w:rPr>
          <w:i/>
          <w:sz w:val="26"/>
          <w:szCs w:val="26"/>
        </w:rPr>
        <w:t>.</w:t>
      </w:r>
    </w:p>
    <w:p w:rsidR="00D756FB" w:rsidRDefault="00D756FB" w:rsidP="00DF610D">
      <w:pPr>
        <w:ind w:firstLine="567"/>
        <w:rPr>
          <w:sz w:val="26"/>
          <w:szCs w:val="26"/>
        </w:rPr>
      </w:pPr>
      <w:bookmarkStart w:id="0" w:name="_GoBack"/>
      <w:bookmarkEnd w:id="0"/>
    </w:p>
    <w:p w:rsidR="00DF610D" w:rsidRDefault="00DF610D" w:rsidP="00DF610D">
      <w:pPr>
        <w:ind w:firstLine="567"/>
        <w:rPr>
          <w:sz w:val="26"/>
          <w:szCs w:val="26"/>
        </w:rPr>
      </w:pPr>
    </w:p>
    <w:p w:rsidR="00DF610D" w:rsidRDefault="00DF610D" w:rsidP="00DF610D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Ответственный за реализацию программы: </w:t>
      </w:r>
    </w:p>
    <w:p w:rsidR="00DF610D" w:rsidRDefault="00DF610D" w:rsidP="00DF610D">
      <w:pPr>
        <w:ind w:firstLine="567"/>
        <w:rPr>
          <w:sz w:val="26"/>
          <w:szCs w:val="26"/>
        </w:rPr>
      </w:pPr>
    </w:p>
    <w:p w:rsidR="00DF610D" w:rsidRDefault="00DF610D" w:rsidP="00DF610D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:rsidR="00DF610D" w:rsidRPr="005737F1" w:rsidRDefault="00DF610D" w:rsidP="00DF610D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>(</w:t>
      </w:r>
      <w:proofErr w:type="gramStart"/>
      <w:r w:rsidRPr="005737F1">
        <w:rPr>
          <w:sz w:val="20"/>
          <w:szCs w:val="20"/>
        </w:rPr>
        <w:t xml:space="preserve">должность)   </w:t>
      </w:r>
      <w:proofErr w:type="gramEnd"/>
      <w:r w:rsidRPr="005737F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p w:rsidR="00DF610D" w:rsidRDefault="00DF610D" w:rsidP="00DF610D">
      <w:pPr>
        <w:ind w:firstLine="567"/>
        <w:rPr>
          <w:sz w:val="26"/>
          <w:szCs w:val="26"/>
        </w:rPr>
      </w:pPr>
    </w:p>
    <w:p w:rsidR="00DF610D" w:rsidRDefault="00DF610D" w:rsidP="00DF610D">
      <w:pPr>
        <w:ind w:firstLine="567"/>
        <w:rPr>
          <w:sz w:val="26"/>
          <w:szCs w:val="26"/>
        </w:rPr>
      </w:pPr>
    </w:p>
    <w:p w:rsidR="00DF610D" w:rsidRDefault="00DF610D" w:rsidP="00DF610D">
      <w:pPr>
        <w:ind w:firstLine="567"/>
        <w:rPr>
          <w:sz w:val="26"/>
          <w:szCs w:val="26"/>
        </w:rPr>
      </w:pPr>
      <w:r>
        <w:rPr>
          <w:sz w:val="26"/>
          <w:szCs w:val="26"/>
        </w:rPr>
        <w:t>Руководитель структурного подразделения Местной администрации:</w:t>
      </w:r>
    </w:p>
    <w:p w:rsidR="00DF610D" w:rsidRDefault="00DF610D" w:rsidP="00DF610D">
      <w:pPr>
        <w:ind w:firstLine="567"/>
        <w:rPr>
          <w:sz w:val="26"/>
          <w:szCs w:val="26"/>
        </w:rPr>
      </w:pPr>
    </w:p>
    <w:p w:rsidR="00DF610D" w:rsidRDefault="00DF610D" w:rsidP="00DF610D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:rsidR="00DF610D" w:rsidRPr="005737F1" w:rsidRDefault="00DF610D" w:rsidP="00DF610D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>(</w:t>
      </w:r>
      <w:proofErr w:type="gramStart"/>
      <w:r w:rsidRPr="005737F1">
        <w:rPr>
          <w:sz w:val="20"/>
          <w:szCs w:val="20"/>
        </w:rPr>
        <w:t xml:space="preserve">должность)   </w:t>
      </w:r>
      <w:proofErr w:type="gramEnd"/>
      <w:r w:rsidRPr="005737F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p w:rsidR="00185D52" w:rsidRDefault="00185D52"/>
    <w:sectPr w:rsidR="00185D52" w:rsidSect="00D623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99E23C1"/>
    <w:multiLevelType w:val="hybridMultilevel"/>
    <w:tmpl w:val="C16E4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1742D"/>
    <w:multiLevelType w:val="hybridMultilevel"/>
    <w:tmpl w:val="6944E3CA"/>
    <w:lvl w:ilvl="0" w:tplc="E28005E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F2"/>
    <w:rsid w:val="00013385"/>
    <w:rsid w:val="00185D52"/>
    <w:rsid w:val="00263CB9"/>
    <w:rsid w:val="003023F2"/>
    <w:rsid w:val="00324376"/>
    <w:rsid w:val="003F6F66"/>
    <w:rsid w:val="005B6603"/>
    <w:rsid w:val="006C4BA6"/>
    <w:rsid w:val="00734ED8"/>
    <w:rsid w:val="008646A5"/>
    <w:rsid w:val="00AD6513"/>
    <w:rsid w:val="00B84FA1"/>
    <w:rsid w:val="00C3590D"/>
    <w:rsid w:val="00D250F2"/>
    <w:rsid w:val="00D50E1A"/>
    <w:rsid w:val="00D756FB"/>
    <w:rsid w:val="00DF610D"/>
    <w:rsid w:val="00F7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E58F"/>
  <w15:chartTrackingRefBased/>
  <w15:docId w15:val="{4CD95EBA-D554-46B4-97A5-8FC3249B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1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F610D"/>
    <w:pPr>
      <w:keepNext/>
      <w:widowControl w:val="0"/>
      <w:spacing w:before="360"/>
      <w:ind w:left="118"/>
      <w:jc w:val="center"/>
      <w:outlineLvl w:val="0"/>
    </w:pPr>
    <w:rPr>
      <w:rFonts w:ascii="Garamond" w:eastAsia="Garamond" w:hAnsi="Garamond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10D"/>
    <w:rPr>
      <w:rFonts w:ascii="Garamond" w:eastAsia="Garamond" w:hAnsi="Garamond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F610D"/>
    <w:pPr>
      <w:ind w:left="720"/>
      <w:contextualSpacing/>
    </w:pPr>
  </w:style>
  <w:style w:type="table" w:styleId="a4">
    <w:name w:val="Table Grid"/>
    <w:basedOn w:val="a1"/>
    <w:uiPriority w:val="59"/>
    <w:rsid w:val="00DF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324376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2022-03-17T09:34:00Z</dcterms:created>
  <dcterms:modified xsi:type="dcterms:W3CDTF">2022-03-17T09:34:00Z</dcterms:modified>
</cp:coreProperties>
</file>