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Default="00E73024" w:rsidP="00E730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649384E" wp14:editId="7201FB59">
            <wp:simplePos x="0" y="0"/>
            <wp:positionH relativeFrom="margin">
              <wp:posOffset>2456180</wp:posOffset>
            </wp:positionH>
            <wp:positionV relativeFrom="paragraph">
              <wp:posOffset>-266700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24" w:rsidRDefault="00E73024" w:rsidP="00E73024">
      <w:pPr>
        <w:spacing w:after="0" w:line="240" w:lineRule="auto"/>
      </w:pPr>
    </w:p>
    <w:p w:rsidR="00E73024" w:rsidRDefault="00E73024" w:rsidP="00E73024">
      <w:pPr>
        <w:spacing w:after="0" w:line="240" w:lineRule="auto"/>
      </w:pPr>
    </w:p>
    <w:p w:rsidR="00580E70" w:rsidRDefault="00580E70" w:rsidP="00E73024">
      <w:pPr>
        <w:spacing w:after="0" w:line="240" w:lineRule="auto"/>
        <w:jc w:val="center"/>
      </w:pPr>
    </w:p>
    <w:p w:rsidR="00E73024" w:rsidRPr="00233ED4" w:rsidRDefault="00E73024" w:rsidP="00E73024">
      <w:pPr>
        <w:spacing w:after="0" w:line="240" w:lineRule="auto"/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>МУНИЦИПАЛЬНОЕ ОБРАЗОВАНИЕ</w:t>
      </w:r>
    </w:p>
    <w:p w:rsidR="00E73024" w:rsidRPr="00233ED4" w:rsidRDefault="00E73024" w:rsidP="00E73024">
      <w:pPr>
        <w:spacing w:after="0" w:line="240" w:lineRule="auto"/>
        <w:jc w:val="center"/>
      </w:pPr>
      <w:r>
        <w:t>МУНИЦИПАЛЬНЫЙ ОКРУГ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 xml:space="preserve"> </w:t>
      </w:r>
      <w:r>
        <w:t>СВЕТЛАНОВСКОЕ</w:t>
      </w:r>
    </w:p>
    <w:p w:rsidR="00E73024" w:rsidRPr="00233ED4" w:rsidRDefault="00E73024" w:rsidP="00E73024">
      <w:pPr>
        <w:spacing w:after="0" w:line="240" w:lineRule="auto"/>
        <w:jc w:val="center"/>
        <w:rPr>
          <w:b/>
        </w:rPr>
      </w:pPr>
      <w:r w:rsidRPr="00233ED4">
        <w:rPr>
          <w:b/>
        </w:rPr>
        <w:t>АДМИНИСТРАЦИЯ</w:t>
      </w:r>
    </w:p>
    <w:p w:rsidR="00E73024" w:rsidRDefault="00E73024" w:rsidP="00E73024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E73024" w:rsidRPr="00A0565C" w:rsidRDefault="00E73024" w:rsidP="00E73024">
      <w:pPr>
        <w:rPr>
          <w:rFonts w:eastAsia="Calibri"/>
          <w:sz w:val="28"/>
          <w:szCs w:val="28"/>
          <w:lang w:eastAsia="ru-RU"/>
        </w:rPr>
      </w:pPr>
    </w:p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B87" w:rsidRDefault="006F6B87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F6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80E70" w:rsidRPr="006F6B87" w:rsidRDefault="00580E70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21"/>
      </w:tblGrid>
      <w:tr w:rsidR="00E73024" w:rsidTr="00E73024">
        <w:tc>
          <w:tcPr>
            <w:tcW w:w="4785" w:type="dxa"/>
          </w:tcPr>
          <w:p w:rsidR="00E73024" w:rsidRDefault="00E73024" w:rsidP="009517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51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9706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517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9517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4786" w:type="dxa"/>
          </w:tcPr>
          <w:p w:rsidR="00E73024" w:rsidRPr="00E73024" w:rsidRDefault="00E73024" w:rsidP="00A7226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72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B87" w:rsidRPr="006F6B87" w:rsidRDefault="00E73024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«Об утверждении отчета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об исполнении местного бюджета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9517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517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квартал</w:t>
      </w:r>
      <w:r w:rsidR="00917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9517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22</w:t>
      </w: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года» </w:t>
      </w:r>
    </w:p>
    <w:p w:rsidR="006F6B87" w:rsidRPr="006F6B87" w:rsidRDefault="006F6B87" w:rsidP="00E31603">
      <w:pPr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6B87" w:rsidRDefault="006F6B87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ст.264.2 Бюджетного кодекса РФ, ст.38 Закона Санкт-Петербурга «Об организации местного самоуправления в Санкт-Петер</w:t>
      </w:r>
      <w:r w:rsidR="00E31603">
        <w:rPr>
          <w:rFonts w:ascii="Times New Roman" w:eastAsia="Calibri" w:hAnsi="Times New Roman" w:cs="Times New Roman"/>
          <w:sz w:val="28"/>
          <w:szCs w:val="28"/>
          <w:lang w:eastAsia="ru-RU"/>
        </w:rPr>
        <w:t>бурге» от 23.09.2009г. № 420-79</w:t>
      </w:r>
    </w:p>
    <w:p w:rsidR="00E31603" w:rsidRPr="006F6B87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отчет об исполнении местного бюджета внутригородского муниципального образования 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нкт-Петербурга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 Светлановское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1.1. По доходам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доходов бюджета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1.2. По расходам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ведомственной структуре расходов бюджета согласно Приложению № 2 к настоящему Постановлению;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разделам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подразделам классификации расходов бюджета согласно Приложению №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1.3. По источникам финансирования дефицита бюджета:</w:t>
      </w:r>
    </w:p>
    <w:p w:rsidR="00F4330E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кодам классификации источников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дефицитов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согласно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4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1.4. По объемам бюджетных ассигнований, направл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яемых</w:t>
      </w:r>
      <w:bookmarkStart w:id="0" w:name="_GoBack"/>
      <w:bookmarkEnd w:id="0"/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исполнение публичных нормативных обязательств согласно Приложению № 5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1.5. По объемам межбюджетных трансфертов согласно Приложению № 6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По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численности муниципальных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 и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фактических затратах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их денежное содержание согласно Приложению № 7 к настоящему Постановлению.</w:t>
      </w:r>
    </w:p>
    <w:p w:rsidR="00293299" w:rsidRPr="004A61E6" w:rsidRDefault="0029329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6F6B87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Направить отчет об исполнении местного бюджета за 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МО Светлановское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024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649" w:rsidRP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521649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оставляю за 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отдела бухгалтерского учета и финансового контроля Кузиной О.А.</w:t>
      </w:r>
    </w:p>
    <w:p w:rsidR="00F4330E" w:rsidRPr="006F6B87" w:rsidRDefault="00F4330E" w:rsidP="00E31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F1C" w:rsidRDefault="00E3160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 w:rsidR="00467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             </w:t>
      </w:r>
      <w:r w:rsid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F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Ознакомлена: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 ______________ Кузина О.А.</w:t>
      </w:r>
    </w:p>
    <w:p w:rsidR="00173F13" w:rsidRPr="00173F13" w:rsidRDefault="00173F13">
      <w:pPr>
        <w:rPr>
          <w:rFonts w:ascii="Times New Roman" w:eastAsia="Calibri" w:hAnsi="Times New Roman" w:cs="Times New Roman"/>
          <w:color w:val="000000"/>
          <w:lang w:eastAsia="ru-RU"/>
        </w:rPr>
      </w:pP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(дата)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(подпись)</w:t>
      </w: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91" w:type="dxa"/>
        <w:tblInd w:w="-1026" w:type="dxa"/>
        <w:tblLook w:val="04A0" w:firstRow="1" w:lastRow="0" w:firstColumn="1" w:lastColumn="0" w:noHBand="0" w:noVBand="1"/>
      </w:tblPr>
      <w:tblGrid>
        <w:gridCol w:w="567"/>
        <w:gridCol w:w="1298"/>
        <w:gridCol w:w="2211"/>
        <w:gridCol w:w="2871"/>
        <w:gridCol w:w="1478"/>
        <w:gridCol w:w="1275"/>
        <w:gridCol w:w="1291"/>
      </w:tblGrid>
      <w:tr w:rsidR="00247153" w:rsidRPr="00247153" w:rsidTr="00247153">
        <w:trPr>
          <w:trHeight w:val="780"/>
        </w:trPr>
        <w:tc>
          <w:tcPr>
            <w:tcW w:w="10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 к Постановлению  № 6 от 20.05.2022г.</w:t>
            </w: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247153" w:rsidRPr="00247153" w:rsidTr="00247153">
        <w:trPr>
          <w:trHeight w:val="1995"/>
        </w:trPr>
        <w:tc>
          <w:tcPr>
            <w:tcW w:w="10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ДОХОДАМ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квартал 2022 года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247153" w:rsidRPr="00247153" w:rsidTr="00247153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администра</w:t>
            </w:r>
          </w:p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тора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источников дохода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25 671,2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25 583,5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14 957,4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247153" w:rsidRPr="00247153" w:rsidTr="0024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14 957,4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247153" w:rsidRPr="00247153" w:rsidTr="002471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2 02 30000 00 0000 000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47153" w:rsidRPr="00247153" w:rsidTr="0024715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40 628,6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</w:tbl>
    <w:p w:rsidR="00857F30" w:rsidRDefault="00857F3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743"/>
        <w:gridCol w:w="958"/>
        <w:gridCol w:w="1418"/>
        <w:gridCol w:w="958"/>
        <w:gridCol w:w="1276"/>
        <w:gridCol w:w="992"/>
        <w:gridCol w:w="854"/>
        <w:gridCol w:w="8"/>
      </w:tblGrid>
      <w:tr w:rsidR="00247153" w:rsidRPr="00247153" w:rsidTr="00247153">
        <w:trPr>
          <w:trHeight w:val="1140"/>
        </w:trPr>
        <w:tc>
          <w:tcPr>
            <w:tcW w:w="11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A72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RANGE!A1:I120"/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2 к Постановлению  № 6 от 20.05.2022г.</w:t>
            </w: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  <w:bookmarkEnd w:id="1"/>
          </w:p>
        </w:tc>
      </w:tr>
      <w:tr w:rsidR="00247153" w:rsidRPr="00247153" w:rsidTr="00247153">
        <w:trPr>
          <w:trHeight w:val="2190"/>
        </w:trPr>
        <w:tc>
          <w:tcPr>
            <w:tcW w:w="11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РАСХОДАМ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квартал 2022 года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ведомственной структуре расходов бюджета</w:t>
            </w:r>
          </w:p>
        </w:tc>
      </w:tr>
      <w:tr w:rsidR="00247153" w:rsidRPr="00247153" w:rsidTr="00247153">
        <w:trPr>
          <w:gridAfter w:val="1"/>
          <w:wAfter w:w="8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247153" w:rsidRPr="00247153" w:rsidTr="00247153">
        <w:trPr>
          <w:gridAfter w:val="1"/>
          <w:wAfter w:w="8" w:type="dxa"/>
          <w:trHeight w:val="1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47153" w:rsidRPr="00247153" w:rsidTr="00247153">
        <w:trPr>
          <w:gridAfter w:val="1"/>
          <w:wAfter w:w="8" w:type="dxa"/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2 085,1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</w:tr>
      <w:tr w:rsidR="00247153" w:rsidRPr="00247153" w:rsidTr="00247153">
        <w:trPr>
          <w:gridAfter w:val="1"/>
          <w:wAfter w:w="8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2 085,1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247153" w:rsidRPr="00247153" w:rsidTr="00247153">
        <w:trPr>
          <w:gridAfter w:val="1"/>
          <w:wAfter w:w="8" w:type="dxa"/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247153" w:rsidRPr="00247153" w:rsidTr="00247153">
        <w:trPr>
          <w:gridAfter w:val="1"/>
          <w:wAfter w:w="8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247153" w:rsidRPr="00247153" w:rsidTr="00247153">
        <w:trPr>
          <w:gridAfter w:val="1"/>
          <w:wAfter w:w="8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247153" w:rsidRPr="00247153" w:rsidTr="00247153">
        <w:trPr>
          <w:gridAfter w:val="1"/>
          <w:wAfter w:w="8" w:type="dxa"/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247153" w:rsidRPr="00247153" w:rsidTr="00247153">
        <w:trPr>
          <w:gridAfter w:val="1"/>
          <w:wAfter w:w="8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1 410,6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247153" w:rsidRPr="00247153" w:rsidTr="00247153">
        <w:trPr>
          <w:gridAfter w:val="1"/>
          <w:wAfter w:w="8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47153" w:rsidRPr="00247153" w:rsidTr="00247153">
        <w:trPr>
          <w:gridAfter w:val="1"/>
          <w:wAfter w:w="8" w:type="dxa"/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247153" w:rsidRPr="00247153" w:rsidTr="00247153">
        <w:trPr>
          <w:gridAfter w:val="1"/>
          <w:wAfter w:w="8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247153" w:rsidRPr="00247153" w:rsidTr="00247153">
        <w:trPr>
          <w:gridAfter w:val="1"/>
          <w:wAfter w:w="8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247153" w:rsidRPr="00247153" w:rsidTr="00247153">
        <w:trPr>
          <w:gridAfter w:val="1"/>
          <w:wAfter w:w="8" w:type="dxa"/>
          <w:trHeight w:val="11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247153" w:rsidRPr="00247153" w:rsidTr="00247153">
        <w:trPr>
          <w:gridAfter w:val="1"/>
          <w:wAfter w:w="8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247153" w:rsidRPr="00247153" w:rsidTr="00247153">
        <w:trPr>
          <w:gridAfter w:val="1"/>
          <w:wAfter w:w="8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11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71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15 517,9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</w:tr>
      <w:tr w:rsidR="00247153" w:rsidRPr="00247153" w:rsidTr="00247153">
        <w:trPr>
          <w:gridAfter w:val="1"/>
          <w:wAfter w:w="8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7 614,7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247153" w:rsidRPr="00247153" w:rsidTr="00247153">
        <w:trPr>
          <w:gridAfter w:val="1"/>
          <w:wAfter w:w="8" w:type="dxa"/>
          <w:trHeight w:val="1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7 614,7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247153" w:rsidRPr="00247153" w:rsidTr="00247153">
        <w:trPr>
          <w:gridAfter w:val="1"/>
          <w:wAfter w:w="8" w:type="dxa"/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247153" w:rsidRPr="00247153" w:rsidTr="00247153">
        <w:trPr>
          <w:gridAfter w:val="1"/>
          <w:wAfter w:w="8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247153" w:rsidRPr="00247153" w:rsidTr="00247153">
        <w:trPr>
          <w:gridAfter w:val="1"/>
          <w:wAfter w:w="8" w:type="dxa"/>
          <w:trHeight w:val="11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6 185,5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247153" w:rsidRPr="00247153" w:rsidTr="00247153">
        <w:trPr>
          <w:gridAfter w:val="1"/>
          <w:wAfter w:w="8" w:type="dxa"/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247153" w:rsidRPr="00247153" w:rsidTr="00247153">
        <w:trPr>
          <w:gridAfter w:val="1"/>
          <w:wAfter w:w="8" w:type="dxa"/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247153" w:rsidRPr="00247153" w:rsidTr="00247153">
        <w:trPr>
          <w:gridAfter w:val="1"/>
          <w:wAfter w:w="8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47153" w:rsidRPr="00247153" w:rsidTr="00247153">
        <w:trPr>
          <w:gridAfter w:val="1"/>
          <w:wAfter w:w="8" w:type="dxa"/>
          <w:trHeight w:val="11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1 062,2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247153" w:rsidRPr="00247153" w:rsidTr="00247153">
        <w:trPr>
          <w:gridAfter w:val="1"/>
          <w:wAfter w:w="8" w:type="dxa"/>
          <w:trHeight w:val="14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9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20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28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247153" w:rsidRPr="00247153" w:rsidTr="00247153">
        <w:trPr>
          <w:gridAfter w:val="1"/>
          <w:wAfter w:w="8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247153" w:rsidRPr="00247153" w:rsidTr="00247153">
        <w:trPr>
          <w:gridAfter w:val="1"/>
          <w:wAfter w:w="8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247153" w:rsidRPr="00247153" w:rsidTr="00247153">
        <w:trPr>
          <w:gridAfter w:val="1"/>
          <w:wAfter w:w="8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47153" w:rsidRPr="00247153" w:rsidTr="00247153">
        <w:trPr>
          <w:gridAfter w:val="1"/>
          <w:wAfter w:w="8" w:type="dxa"/>
          <w:trHeight w:val="8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47153" w:rsidRPr="00247153" w:rsidTr="00247153">
        <w:trPr>
          <w:gridAfter w:val="1"/>
          <w:wAfter w:w="8" w:type="dxa"/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21 531,7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1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247153" w:rsidRPr="00247153" w:rsidTr="00247153">
        <w:trPr>
          <w:gridAfter w:val="1"/>
          <w:wAfter w:w="8" w:type="dxa"/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247153" w:rsidRPr="00247153" w:rsidTr="00247153">
        <w:trPr>
          <w:gridAfter w:val="1"/>
          <w:wAfter w:w="8" w:type="dxa"/>
          <w:trHeight w:val="3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2 123,9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47153" w:rsidRPr="00247153" w:rsidTr="00247153">
        <w:trPr>
          <w:gridAfter w:val="1"/>
          <w:wAfter w:w="8" w:type="dxa"/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247153" w:rsidRPr="00247153" w:rsidTr="00247153">
        <w:trPr>
          <w:gridAfter w:val="1"/>
          <w:wAfter w:w="8" w:type="dxa"/>
          <w:trHeight w:val="24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20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0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247153" w:rsidRPr="00247153" w:rsidTr="00247153">
        <w:trPr>
          <w:gridAfter w:val="1"/>
          <w:wAfter w:w="8" w:type="dxa"/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247153" w:rsidRPr="00247153" w:rsidTr="00247153">
        <w:trPr>
          <w:gridAfter w:val="1"/>
          <w:wAfter w:w="8" w:type="dxa"/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22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38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247153" w:rsidRPr="00247153" w:rsidTr="00247153">
        <w:trPr>
          <w:gridAfter w:val="1"/>
          <w:wAfter w:w="8" w:type="dxa"/>
          <w:trHeight w:val="17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2 408,9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47153" w:rsidRPr="00247153" w:rsidTr="00247153">
        <w:trPr>
          <w:gridAfter w:val="1"/>
          <w:wAfter w:w="8" w:type="dxa"/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247153" w:rsidRPr="00247153" w:rsidTr="00247153">
        <w:trPr>
          <w:gridAfter w:val="1"/>
          <w:wAfter w:w="8" w:type="dxa"/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19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7153" w:rsidRPr="00247153" w:rsidTr="00247153">
        <w:trPr>
          <w:gridAfter w:val="1"/>
          <w:wAfter w:w="8" w:type="dxa"/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7153" w:rsidRPr="00247153" w:rsidTr="00247153">
        <w:trPr>
          <w:gridAfter w:val="1"/>
          <w:wAfter w:w="8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247153" w:rsidRPr="00247153" w:rsidTr="00247153">
        <w:trPr>
          <w:gridAfter w:val="1"/>
          <w:wAfter w:w="8" w:type="dxa"/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247153" w:rsidRPr="00247153" w:rsidTr="00247153">
        <w:trPr>
          <w:gridAfter w:val="1"/>
          <w:wAfter w:w="8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247153" w:rsidRPr="00247153" w:rsidTr="00247153">
        <w:trPr>
          <w:gridAfter w:val="1"/>
          <w:wAfter w:w="8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</w:tbl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74" w:type="dxa"/>
        <w:tblInd w:w="-1168" w:type="dxa"/>
        <w:tblLook w:val="04A0" w:firstRow="1" w:lastRow="0" w:firstColumn="1" w:lastColumn="0" w:noHBand="0" w:noVBand="1"/>
      </w:tblPr>
      <w:tblGrid>
        <w:gridCol w:w="867"/>
        <w:gridCol w:w="3860"/>
        <w:gridCol w:w="1372"/>
        <w:gridCol w:w="1556"/>
        <w:gridCol w:w="1701"/>
        <w:gridCol w:w="1600"/>
        <w:gridCol w:w="18"/>
      </w:tblGrid>
      <w:tr w:rsidR="00247153" w:rsidRPr="00247153" w:rsidTr="00247153">
        <w:trPr>
          <w:trHeight w:val="705"/>
        </w:trPr>
        <w:tc>
          <w:tcPr>
            <w:tcW w:w="10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3 к Постановлению  № 6 от 20.05.2022г.</w:t>
            </w: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247153" w:rsidRPr="00247153" w:rsidTr="00247153">
        <w:trPr>
          <w:trHeight w:val="1890"/>
        </w:trPr>
        <w:tc>
          <w:tcPr>
            <w:tcW w:w="10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 РАСХОДАМ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бюджета внутригородского муниципального образования Санкт-Петербург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муниципальный округ Светлановское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1 квартал 2022 года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разделам, подразделам классификации расходов бюджета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247153" w:rsidRPr="00247153" w:rsidTr="00247153">
        <w:trPr>
          <w:gridAfter w:val="1"/>
          <w:wAfter w:w="18" w:type="dxa"/>
          <w:trHeight w:val="8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Раздела/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Подраздела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47 486,7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9 699,8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</w:t>
            </w:r>
          </w:p>
        </w:tc>
      </w:tr>
      <w:tr w:rsidR="00247153" w:rsidRPr="00247153" w:rsidTr="00247153">
        <w:trPr>
          <w:gridAfter w:val="1"/>
          <w:wAfter w:w="18" w:type="dxa"/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7153" w:rsidRPr="00247153" w:rsidTr="00247153">
        <w:trPr>
          <w:gridAfter w:val="1"/>
          <w:wAfter w:w="18" w:type="dxa"/>
          <w:trHeight w:val="9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7153" w:rsidRPr="00247153" w:rsidTr="00247153">
        <w:trPr>
          <w:gridAfter w:val="1"/>
          <w:wAfter w:w="18" w:type="dxa"/>
          <w:trHeight w:val="9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7 614,7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247153" w:rsidRPr="00247153" w:rsidTr="00247153">
        <w:trPr>
          <w:gridAfter w:val="1"/>
          <w:wAfter w:w="18" w:type="dxa"/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3 700,2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47153" w:rsidRPr="00247153" w:rsidTr="00247153">
        <w:trPr>
          <w:gridAfter w:val="1"/>
          <w:wAfter w:w="18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173 175,9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</w:tr>
    </w:tbl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12" w:type="dxa"/>
        <w:tblInd w:w="-1026" w:type="dxa"/>
        <w:tblLook w:val="04A0" w:firstRow="1" w:lastRow="0" w:firstColumn="1" w:lastColumn="0" w:noHBand="0" w:noVBand="1"/>
      </w:tblPr>
      <w:tblGrid>
        <w:gridCol w:w="578"/>
        <w:gridCol w:w="1233"/>
        <w:gridCol w:w="2442"/>
        <w:gridCol w:w="2503"/>
        <w:gridCol w:w="1437"/>
        <w:gridCol w:w="1411"/>
        <w:gridCol w:w="1398"/>
        <w:gridCol w:w="10"/>
      </w:tblGrid>
      <w:tr w:rsidR="00247153" w:rsidRPr="00247153" w:rsidTr="00247153">
        <w:trPr>
          <w:trHeight w:val="1245"/>
        </w:trPr>
        <w:tc>
          <w:tcPr>
            <w:tcW w:w="11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Приложение № 4 к Постановлению  № 6 от 20.05.2022г.</w:t>
            </w: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Администрации МО  Светлановское</w:t>
            </w:r>
          </w:p>
        </w:tc>
      </w:tr>
      <w:tr w:rsidR="00247153" w:rsidRPr="00247153" w:rsidTr="00247153">
        <w:trPr>
          <w:trHeight w:val="1965"/>
        </w:trPr>
        <w:tc>
          <w:tcPr>
            <w:tcW w:w="11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ПО ИСТОЧНИКАМ ФИНАНСИРОВАНИЯ  ДЕФИЦИТА 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муниципальный округ Светлановское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1 квартал 2022 года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247153" w:rsidRPr="00247153" w:rsidTr="00247153">
        <w:trPr>
          <w:gridAfter w:val="1"/>
          <w:wAfter w:w="10" w:type="dxa"/>
          <w:trHeight w:val="73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247153" w:rsidRPr="00247153" w:rsidTr="00247153">
        <w:trPr>
          <w:gridAfter w:val="1"/>
          <w:wAfter w:w="10" w:type="dxa"/>
          <w:trHeight w:val="11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</w:t>
            </w:r>
          </w:p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ратора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247153" w:rsidRPr="00247153" w:rsidTr="00247153">
        <w:trPr>
          <w:gridAfter w:val="1"/>
          <w:wAfter w:w="10" w:type="dxa"/>
          <w:trHeight w:val="11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8 742,6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-23 025,6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247153" w:rsidRPr="00247153" w:rsidTr="00247153">
        <w:trPr>
          <w:gridAfter w:val="1"/>
          <w:wAfter w:w="10" w:type="dxa"/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8 742,6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-23 025,6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247153" w:rsidRPr="00247153" w:rsidTr="00247153">
        <w:trPr>
          <w:gridAfter w:val="1"/>
          <w:wAfter w:w="1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01 05 0000 00 0000 500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-164 433,3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-40 628,6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</w:tr>
      <w:tr w:rsidR="00247153" w:rsidRPr="00247153" w:rsidTr="00247153">
        <w:trPr>
          <w:gridAfter w:val="1"/>
          <w:wAfter w:w="1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01 05 0000 00 0000 600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173 175,9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17 603,0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</w:tr>
    </w:tbl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94" w:type="dxa"/>
        <w:tblInd w:w="-1168" w:type="dxa"/>
        <w:tblLook w:val="04A0" w:firstRow="1" w:lastRow="0" w:firstColumn="1" w:lastColumn="0" w:noHBand="0" w:noVBand="1"/>
      </w:tblPr>
      <w:tblGrid>
        <w:gridCol w:w="760"/>
        <w:gridCol w:w="2643"/>
        <w:gridCol w:w="960"/>
        <w:gridCol w:w="880"/>
        <w:gridCol w:w="1420"/>
        <w:gridCol w:w="990"/>
        <w:gridCol w:w="1264"/>
        <w:gridCol w:w="1159"/>
        <w:gridCol w:w="1221"/>
      </w:tblGrid>
      <w:tr w:rsidR="00247153" w:rsidRPr="00247153" w:rsidTr="00247153">
        <w:trPr>
          <w:trHeight w:val="1035"/>
        </w:trPr>
        <w:tc>
          <w:tcPr>
            <w:tcW w:w="11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5 к Постановлению  № 6 от 20.05.2022г.</w:t>
            </w: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247153" w:rsidRPr="00247153" w:rsidTr="00247153">
        <w:trPr>
          <w:trHeight w:val="1725"/>
        </w:trPr>
        <w:tc>
          <w:tcPr>
            <w:tcW w:w="11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</w:t>
            </w: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Санкт-Петербурга </w:t>
            </w: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муниципального округа Светлановское</w:t>
            </w: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1 квартал 2022 года</w:t>
            </w:r>
          </w:p>
        </w:tc>
      </w:tr>
      <w:tr w:rsidR="00247153" w:rsidRPr="00247153" w:rsidTr="002471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247153" w:rsidRPr="00247153" w:rsidTr="00247153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</w:t>
            </w: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47153" w:rsidRPr="00247153" w:rsidTr="0024715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247153" w:rsidRPr="00247153" w:rsidTr="0024715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trHeight w:val="2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47153" w:rsidRPr="00247153" w:rsidTr="0024715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47153" w:rsidRPr="00247153" w:rsidTr="00247153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2 408,9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247153" w:rsidRPr="00247153" w:rsidTr="00247153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2 408,9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247153" w:rsidRPr="00247153" w:rsidTr="00247153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247153" w:rsidRPr="00247153" w:rsidTr="0024715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</w:tbl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47" w:type="dxa"/>
        <w:tblInd w:w="-1026" w:type="dxa"/>
        <w:tblLook w:val="04A0" w:firstRow="1" w:lastRow="0" w:firstColumn="1" w:lastColumn="0" w:noHBand="0" w:noVBand="1"/>
      </w:tblPr>
      <w:tblGrid>
        <w:gridCol w:w="960"/>
        <w:gridCol w:w="2301"/>
        <w:gridCol w:w="3402"/>
        <w:gridCol w:w="1480"/>
        <w:gridCol w:w="1440"/>
        <w:gridCol w:w="1340"/>
        <w:gridCol w:w="24"/>
      </w:tblGrid>
      <w:tr w:rsidR="00247153" w:rsidRPr="00247153" w:rsidTr="00247153">
        <w:trPr>
          <w:trHeight w:val="1065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6 к Постановлению  № 6 от 20.05.2022г.</w:t>
            </w: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247153" w:rsidRPr="00247153" w:rsidTr="00247153">
        <w:trPr>
          <w:trHeight w:val="1710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ОТЧЕТ </w:t>
            </w: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межбюджетных трансфертов, получаемых местным бюджетом </w:t>
            </w: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внутригородского муниципального образования Санкт-Петербурга муниципальный округ Светлановское из других бюджетов</w:t>
            </w:r>
            <w:r w:rsidRPr="002471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1 квартал 2022 года</w:t>
            </w:r>
          </w:p>
        </w:tc>
      </w:tr>
      <w:tr w:rsidR="00247153" w:rsidRPr="00247153" w:rsidTr="00247153">
        <w:trPr>
          <w:gridAfter w:val="1"/>
          <w:wAfter w:w="2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247153" w:rsidRPr="00247153" w:rsidTr="00247153">
        <w:trPr>
          <w:gridAfter w:val="1"/>
          <w:wAfter w:w="24" w:type="dxa"/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47153" w:rsidRPr="00247153" w:rsidTr="00247153">
        <w:trPr>
          <w:gridAfter w:val="1"/>
          <w:wAfter w:w="2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247153" w:rsidRPr="00247153" w:rsidTr="00247153">
        <w:trPr>
          <w:gridAfter w:val="1"/>
          <w:wAfter w:w="24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247153" w:rsidRPr="00247153" w:rsidTr="00247153">
        <w:trPr>
          <w:gridAfter w:val="1"/>
          <w:wAfter w:w="24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10 095,3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2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10 095,3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24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24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47153" w:rsidRPr="00247153" w:rsidTr="00247153">
        <w:trPr>
          <w:gridAfter w:val="1"/>
          <w:wAfter w:w="24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24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24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47153" w:rsidRPr="00247153" w:rsidTr="00247153">
        <w:trPr>
          <w:gridAfter w:val="1"/>
          <w:wAfter w:w="24" w:type="dxa"/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7153" w:rsidRPr="00247153" w:rsidTr="00247153">
        <w:trPr>
          <w:gridAfter w:val="1"/>
          <w:wAfter w:w="24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247153" w:rsidRPr="00247153" w:rsidTr="00247153">
        <w:trPr>
          <w:gridAfter w:val="1"/>
          <w:wAfter w:w="24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247153" w:rsidRPr="00247153" w:rsidTr="00247153">
        <w:trPr>
          <w:gridAfter w:val="1"/>
          <w:wAfter w:w="24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247153" w:rsidRPr="00247153" w:rsidTr="00247153">
        <w:trPr>
          <w:gridAfter w:val="1"/>
          <w:wAfter w:w="24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</w:tbl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08" w:type="dxa"/>
        <w:tblInd w:w="-1026" w:type="dxa"/>
        <w:tblLook w:val="04A0" w:firstRow="1" w:lastRow="0" w:firstColumn="1" w:lastColumn="0" w:noHBand="0" w:noVBand="1"/>
      </w:tblPr>
      <w:tblGrid>
        <w:gridCol w:w="961"/>
        <w:gridCol w:w="2440"/>
        <w:gridCol w:w="1369"/>
        <w:gridCol w:w="1420"/>
        <w:gridCol w:w="1607"/>
        <w:gridCol w:w="1446"/>
        <w:gridCol w:w="1559"/>
        <w:gridCol w:w="6"/>
      </w:tblGrid>
      <w:tr w:rsidR="00247153" w:rsidRPr="00247153" w:rsidTr="00247153">
        <w:trPr>
          <w:trHeight w:val="1275"/>
        </w:trPr>
        <w:tc>
          <w:tcPr>
            <w:tcW w:w="10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7 к Постановлению  № 6 от 20.05.2022г.</w:t>
            </w:r>
            <w:r w:rsidRPr="0024715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247153" w:rsidRPr="00247153" w:rsidTr="00247153">
        <w:trPr>
          <w:trHeight w:val="1665"/>
        </w:trPr>
        <w:tc>
          <w:tcPr>
            <w:tcW w:w="10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Санкт-Петербурга муниципальный округ Светлановское</w:t>
            </w: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квартал 2022 года</w:t>
            </w:r>
          </w:p>
        </w:tc>
      </w:tr>
      <w:tr w:rsidR="00247153" w:rsidRPr="00247153" w:rsidTr="00247153">
        <w:trPr>
          <w:gridAfter w:val="1"/>
          <w:wAfter w:w="6" w:type="dxa"/>
          <w:trHeight w:val="33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153" w:rsidRPr="00247153" w:rsidTr="00247153">
        <w:trPr>
          <w:gridAfter w:val="1"/>
          <w:wAfter w:w="6" w:type="dxa"/>
          <w:trHeight w:val="2220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47153" w:rsidRPr="00247153" w:rsidTr="00247153">
        <w:trPr>
          <w:gridAfter w:val="1"/>
          <w:wAfter w:w="6" w:type="dxa"/>
          <w:trHeight w:val="1035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оплату труда, тыс. руб.</w:t>
            </w:r>
          </w:p>
        </w:tc>
      </w:tr>
      <w:tr w:rsidR="00247153" w:rsidRPr="00247153" w:rsidTr="00247153">
        <w:trPr>
          <w:gridAfter w:val="1"/>
          <w:wAfter w:w="6" w:type="dxa"/>
          <w:trHeight w:val="87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8 792,3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1 989,1</w:t>
            </w:r>
          </w:p>
        </w:tc>
      </w:tr>
      <w:tr w:rsidR="00247153" w:rsidRPr="00247153" w:rsidTr="00247153">
        <w:trPr>
          <w:gridAfter w:val="1"/>
          <w:wAfter w:w="6" w:type="dxa"/>
          <w:trHeight w:val="9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Совет,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1 736,8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390,1</w:t>
            </w:r>
          </w:p>
        </w:tc>
      </w:tr>
      <w:tr w:rsidR="00247153" w:rsidRPr="00247153" w:rsidTr="00247153">
        <w:trPr>
          <w:gridAfter w:val="1"/>
          <w:wAfter w:w="6" w:type="dxa"/>
          <w:trHeight w:val="9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247153" w:rsidRPr="00247153" w:rsidTr="00247153">
        <w:trPr>
          <w:gridAfter w:val="1"/>
          <w:wAfter w:w="6" w:type="dxa"/>
          <w:trHeight w:val="6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бюджетной комиссии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247153" w:rsidRPr="00247153" w:rsidTr="00247153">
        <w:trPr>
          <w:gridAfter w:val="1"/>
          <w:wAfter w:w="6" w:type="dxa"/>
          <w:trHeight w:val="6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1 141,2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257,7</w:t>
            </w:r>
          </w:p>
        </w:tc>
      </w:tr>
      <w:tr w:rsidR="00247153" w:rsidRPr="00247153" w:rsidTr="00247153">
        <w:trPr>
          <w:gridAfter w:val="1"/>
          <w:wAfter w:w="6" w:type="dxa"/>
          <w:trHeight w:val="9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Местная Администрация,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7 055,5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5 456,5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1 599,0</w:t>
            </w:r>
          </w:p>
        </w:tc>
      </w:tr>
      <w:tr w:rsidR="00247153" w:rsidRPr="00247153" w:rsidTr="00247153">
        <w:trPr>
          <w:gridAfter w:val="1"/>
          <w:wAfter w:w="6" w:type="dxa"/>
          <w:trHeight w:val="6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Администрации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</w:tr>
      <w:tr w:rsidR="00247153" w:rsidRPr="00247153" w:rsidTr="00247153">
        <w:trPr>
          <w:gridAfter w:val="1"/>
          <w:wAfter w:w="6" w:type="dxa"/>
          <w:trHeight w:val="6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1 289,1</w:t>
            </w:r>
          </w:p>
        </w:tc>
      </w:tr>
      <w:tr w:rsidR="00247153" w:rsidRPr="00247153" w:rsidTr="00247153">
        <w:trPr>
          <w:gridAfter w:val="1"/>
          <w:wAfter w:w="6" w:type="dxa"/>
          <w:trHeight w:val="27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153" w:rsidRPr="00247153" w:rsidRDefault="00247153" w:rsidP="0024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225,7</w:t>
            </w:r>
          </w:p>
        </w:tc>
      </w:tr>
    </w:tbl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7153" w:rsidRDefault="0024715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247153" w:rsidSect="00E31603">
      <w:pgSz w:w="11906" w:h="16838"/>
      <w:pgMar w:top="99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BE" w:rsidRDefault="000E0EBE" w:rsidP="008F19FE">
      <w:pPr>
        <w:spacing w:after="0" w:line="240" w:lineRule="auto"/>
      </w:pPr>
      <w:r>
        <w:separator/>
      </w:r>
    </w:p>
  </w:endnote>
  <w:endnote w:type="continuationSeparator" w:id="0">
    <w:p w:rsidR="000E0EBE" w:rsidRDefault="000E0EBE" w:rsidP="008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BE" w:rsidRDefault="000E0EBE" w:rsidP="008F19FE">
      <w:pPr>
        <w:spacing w:after="0" w:line="240" w:lineRule="auto"/>
      </w:pPr>
      <w:r>
        <w:separator/>
      </w:r>
    </w:p>
  </w:footnote>
  <w:footnote w:type="continuationSeparator" w:id="0">
    <w:p w:rsidR="000E0EBE" w:rsidRDefault="000E0EBE" w:rsidP="008F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1F5"/>
    <w:multiLevelType w:val="hybridMultilevel"/>
    <w:tmpl w:val="9B34B0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5651CDF"/>
    <w:multiLevelType w:val="hybridMultilevel"/>
    <w:tmpl w:val="B888AE4A"/>
    <w:lvl w:ilvl="0" w:tplc="3352259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9B"/>
    <w:rsid w:val="00046062"/>
    <w:rsid w:val="00053EFF"/>
    <w:rsid w:val="00055B64"/>
    <w:rsid w:val="0006027A"/>
    <w:rsid w:val="000649FC"/>
    <w:rsid w:val="000801C7"/>
    <w:rsid w:val="0008103B"/>
    <w:rsid w:val="000B446E"/>
    <w:rsid w:val="000D51C9"/>
    <w:rsid w:val="000E0EBE"/>
    <w:rsid w:val="000F59A6"/>
    <w:rsid w:val="001633F7"/>
    <w:rsid w:val="00173F13"/>
    <w:rsid w:val="00176F4B"/>
    <w:rsid w:val="0019077C"/>
    <w:rsid w:val="0019695B"/>
    <w:rsid w:val="001B6150"/>
    <w:rsid w:val="001C60A4"/>
    <w:rsid w:val="001E243A"/>
    <w:rsid w:val="00247153"/>
    <w:rsid w:val="00293299"/>
    <w:rsid w:val="002B09BF"/>
    <w:rsid w:val="002C4699"/>
    <w:rsid w:val="00303F99"/>
    <w:rsid w:val="0036300B"/>
    <w:rsid w:val="0039706F"/>
    <w:rsid w:val="003A5C6B"/>
    <w:rsid w:val="003C54E3"/>
    <w:rsid w:val="00403C77"/>
    <w:rsid w:val="00407D35"/>
    <w:rsid w:val="00424266"/>
    <w:rsid w:val="00435C8A"/>
    <w:rsid w:val="00466EDC"/>
    <w:rsid w:val="004679CA"/>
    <w:rsid w:val="00467B95"/>
    <w:rsid w:val="004766F1"/>
    <w:rsid w:val="004B4C67"/>
    <w:rsid w:val="004C6C1A"/>
    <w:rsid w:val="004D19B8"/>
    <w:rsid w:val="004E17DB"/>
    <w:rsid w:val="004E3843"/>
    <w:rsid w:val="00521649"/>
    <w:rsid w:val="00580E70"/>
    <w:rsid w:val="005A588B"/>
    <w:rsid w:val="00636587"/>
    <w:rsid w:val="00645F1C"/>
    <w:rsid w:val="006639FB"/>
    <w:rsid w:val="006B1D20"/>
    <w:rsid w:val="006D73F1"/>
    <w:rsid w:val="006F6B87"/>
    <w:rsid w:val="00746F89"/>
    <w:rsid w:val="007D4510"/>
    <w:rsid w:val="007E59DC"/>
    <w:rsid w:val="007F1840"/>
    <w:rsid w:val="008215FB"/>
    <w:rsid w:val="008346C8"/>
    <w:rsid w:val="00857F30"/>
    <w:rsid w:val="00865044"/>
    <w:rsid w:val="008814B7"/>
    <w:rsid w:val="00884E85"/>
    <w:rsid w:val="008946E0"/>
    <w:rsid w:val="008F19FE"/>
    <w:rsid w:val="009061C9"/>
    <w:rsid w:val="00917F15"/>
    <w:rsid w:val="009517E0"/>
    <w:rsid w:val="009A2895"/>
    <w:rsid w:val="009D1CEF"/>
    <w:rsid w:val="009F32F0"/>
    <w:rsid w:val="00A0248F"/>
    <w:rsid w:val="00A331A8"/>
    <w:rsid w:val="00A6774C"/>
    <w:rsid w:val="00A7226F"/>
    <w:rsid w:val="00A77C87"/>
    <w:rsid w:val="00A94F79"/>
    <w:rsid w:val="00B0055A"/>
    <w:rsid w:val="00B11463"/>
    <w:rsid w:val="00B13C4E"/>
    <w:rsid w:val="00B576B4"/>
    <w:rsid w:val="00B9322E"/>
    <w:rsid w:val="00BE58A0"/>
    <w:rsid w:val="00BF5F83"/>
    <w:rsid w:val="00C07C31"/>
    <w:rsid w:val="00C14A56"/>
    <w:rsid w:val="00C85570"/>
    <w:rsid w:val="00CC3E5A"/>
    <w:rsid w:val="00D267E3"/>
    <w:rsid w:val="00D27132"/>
    <w:rsid w:val="00D84000"/>
    <w:rsid w:val="00DB0C6A"/>
    <w:rsid w:val="00E27C67"/>
    <w:rsid w:val="00E31603"/>
    <w:rsid w:val="00E420B4"/>
    <w:rsid w:val="00E42643"/>
    <w:rsid w:val="00E51944"/>
    <w:rsid w:val="00E73024"/>
    <w:rsid w:val="00E83CE1"/>
    <w:rsid w:val="00EA4F60"/>
    <w:rsid w:val="00EB269B"/>
    <w:rsid w:val="00EB682F"/>
    <w:rsid w:val="00EB6F7A"/>
    <w:rsid w:val="00EE314F"/>
    <w:rsid w:val="00F040EF"/>
    <w:rsid w:val="00F109B8"/>
    <w:rsid w:val="00F4330E"/>
    <w:rsid w:val="00F4673F"/>
    <w:rsid w:val="00F628B2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AAB"/>
  <w15:docId w15:val="{9C92AF96-4F7B-4A58-9192-1E5A6FB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7DB"/>
    <w:rPr>
      <w:color w:val="800080"/>
      <w:u w:val="single"/>
    </w:rPr>
  </w:style>
  <w:style w:type="paragraph" w:customStyle="1" w:styleId="font5">
    <w:name w:val="font5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4E17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7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FE"/>
  </w:style>
  <w:style w:type="paragraph" w:styleId="a7">
    <w:name w:val="footer"/>
    <w:basedOn w:val="a"/>
    <w:link w:val="a8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9FE"/>
  </w:style>
  <w:style w:type="paragraph" w:styleId="a9">
    <w:name w:val="List Paragraph"/>
    <w:basedOn w:val="a"/>
    <w:uiPriority w:val="34"/>
    <w:qFormat/>
    <w:rsid w:val="00521649"/>
    <w:pPr>
      <w:ind w:left="720"/>
      <w:contextualSpacing/>
    </w:pPr>
  </w:style>
  <w:style w:type="paragraph" w:customStyle="1" w:styleId="font7">
    <w:name w:val="font7"/>
    <w:basedOn w:val="a"/>
    <w:rsid w:val="0006027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602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2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110">
    <w:name w:val="xl110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51FA-4CE7-4056-A11D-E0B77F55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23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2022-05-20T13:05:00Z</cp:lastPrinted>
  <dcterms:created xsi:type="dcterms:W3CDTF">2019-10-22T19:56:00Z</dcterms:created>
  <dcterms:modified xsi:type="dcterms:W3CDTF">2022-05-20T13:13:00Z</dcterms:modified>
</cp:coreProperties>
</file>