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постановлению Правительства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Санкт-Петербурга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606" w:val="left"/>
          <w:tab w:leader="underscore" w:pos="9796" w:val="left"/>
        </w:tabs>
        <w:bidi w:val="0"/>
        <w:spacing w:before="0" w:after="440" w:line="240" w:lineRule="auto"/>
        <w:ind w:left="7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 </w:t>
        <w:tab/>
        <w:t xml:space="preserve">№ </w:t>
        <w:tab/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ОТЧЕТ ОБ ИСПОЛНЕНИИ БЮДЖЕТА</w:t>
        <w:br/>
        <w:t>на 1 сентября 2022 г.</w:t>
      </w:r>
      <w:bookmarkEnd w:id="0"/>
    </w:p>
    <w:tbl>
      <w:tblPr>
        <w:tblOverlap w:val="never"/>
        <w:jc w:val="center"/>
        <w:tblLayout w:type="fixed"/>
      </w:tblPr>
      <w:tblGrid>
        <w:gridCol w:w="8534"/>
        <w:gridCol w:w="2237"/>
      </w:tblGrid>
      <w:tr>
        <w:trPr>
          <w:trHeight w:val="485" w:hRule="exact"/>
        </w:trPr>
        <w:tc>
          <w:tcPr>
            <w:vMerge w:val="restart"/>
            <w:tcBorders/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6780" w:right="0" w:firstLine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Форма по ОКУД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7340" w:right="0" w:firstLine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Дата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690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Наименование финансового органа: Администрация</w:t>
              <w:tab/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perscript"/>
                <w:lang w:val="ru-RU" w:eastAsia="ru-RU" w:bidi="ru-RU"/>
              </w:rPr>
              <w:t>по ОКПО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муниципального образования муниципального округа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6898" w:val="left"/>
              </w:tabs>
              <w:bidi w:val="0"/>
              <w:spacing w:before="0" w:after="8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Светлановское</w:t>
              <w:tab/>
              <w:t>Глава по БК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Наименование публично-правового образования: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180" w:lineRule="auto"/>
              <w:ind w:left="0" w:right="400" w:firstLine="0"/>
              <w:jc w:val="right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 ОКТМО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Периодичность: месячная, квартальная, годовая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Единица измерения: руб.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КОДЫ</w:t>
            </w:r>
          </w:p>
        </w:tc>
      </w:tr>
      <w:tr>
        <w:trPr>
          <w:trHeight w:val="480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0503117</w:t>
            </w:r>
          </w:p>
        </w:tc>
      </w:tr>
      <w:tr>
        <w:trPr>
          <w:trHeight w:val="475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01/09/22</w:t>
            </w:r>
          </w:p>
        </w:tc>
      </w:tr>
      <w:tr>
        <w:trPr>
          <w:trHeight w:val="571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49988307</w:t>
            </w:r>
          </w:p>
        </w:tc>
      </w:tr>
      <w:tr>
        <w:trPr>
          <w:trHeight w:val="475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913</w:t>
            </w:r>
          </w:p>
        </w:tc>
      </w:tr>
      <w:tr>
        <w:trPr>
          <w:trHeight w:val="480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40315000</w:t>
            </w:r>
          </w:p>
        </w:tc>
      </w:tr>
      <w:tr>
        <w:trPr>
          <w:trHeight w:val="480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08</w:t>
            </w:r>
          </w:p>
        </w:tc>
      </w:tr>
      <w:tr>
        <w:trPr>
          <w:trHeight w:val="485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383</w:t>
            </w:r>
          </w:p>
        </w:tc>
      </w:tr>
    </w:tbl>
    <w:p>
      <w:pPr>
        <w:widowControl w:val="0"/>
        <w:spacing w:after="359" w:line="1" w:lineRule="exact"/>
      </w:pP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34" w:val="left"/>
        </w:tabs>
        <w:bidi w:val="0"/>
        <w:spacing w:before="0" w:after="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Доходы бюджета</w:t>
      </w:r>
      <w:bookmarkEnd w:id="2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06.09.2022</w:t>
      </w:r>
    </w:p>
    <w:tbl>
      <w:tblPr>
        <w:tblOverlap w:val="never"/>
        <w:jc w:val="center"/>
        <w:tblLayout w:type="fixed"/>
      </w:tblPr>
      <w:tblGrid>
        <w:gridCol w:w="3115"/>
        <w:gridCol w:w="629"/>
        <w:gridCol w:w="1978"/>
        <w:gridCol w:w="1877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дохода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бюджета - всего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164 798 200.00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112 091 538.49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52 706 661.51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НАЛОГОВЫЕ И НЕНАЛОГОВЫЕ ДОХ 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000 1 00 00000 00 0000 000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105 779 700.00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72 535 238.49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33 244 461.51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НАЛОГИ НА ПРИБЫЛЬ, ДОХОДЫ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000 1 01 00000 00 0000 000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105 414 800.00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71 743 456.29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33 671 343.71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доходы физических лиц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000 1 01 02000 01 0000 110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105 414 800.00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71 743 456.29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33 671 343.71</w:t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доходы физических лиц с доходов , источником которых является налоговый а гент, за исключением доходов, в отношении которых исчисление и уплата налога осуще ствляются в соответствии со статьями 227, 227.1 и 228 Налогового кодекса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182 1 01 02010 01 0000 110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105 414 800.00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71 743 456.29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33 671 343.71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ОКАЗАНИЯ ПЛАТНЫХ У СЛУГ И КОМПЕНСАЦИИ ЗАТРАТ ГОС УДАРСТВА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000 1 13 00000 00 0000 000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339 700.00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765 093.47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компенсации затрат государст 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000 1 13 02000 00 0000 130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339 700.00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765 093.47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доходы от компенсации затрат го сударства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000 1 13 02990 00 0000 130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339 700.00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765 093.47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доходы от компенсации затрат бюд жетов внутригородских муниципальных об разований городов федерального 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000 1 13 02993 03 0000 130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339 700.00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765 093.47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Средства, составляющие восстановительну ю стоимость зеленых насаждений общего п ользования местного значения и подлежащ ие зачислению в бюджеты внутригородских муниципальных образований Санкт- Петербурга в соответствии с законодательс твом Санкт-Петербурга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867 1 13 02993 03 0100 130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325 200.00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750 600.00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виды прочих доходов от компенсац ии затрат бюджетов внутригородских муни ципальных образований Санкт-Петербурга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913 1 13 02993 03 0200 130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14 493.47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6.53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ШТРАФЫ, САНКЦИИ, ВОЗМЕЩЕНИЕ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УЩЕРБА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000 1 16 00000 00 0000 000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25 200.00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26 688.73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15"/>
        <w:gridCol w:w="629"/>
        <w:gridCol w:w="1978"/>
        <w:gridCol w:w="1877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дохода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19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Штрафы, неустойки, пени, уплаченные в соответствии с законом или договором в случае неисполнения или ненадлежащег о исполнения обязательств перед государ ственным (муниципальным) органом, ор ганом управления государственным внеб юджетным фондом, казенным учреждени ем, Центральным банком Российской Фе дерации, иной организацией, действующ ей от имени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000 1 16 07000 00 0000 140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19 865.65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штрафы, неустойки, пени, уплачен ные в соответствии с законом или догово ром в случае неисполнения или ненадле жащего исполнения обязательств перед г осударственным (муниципальным) орга ном, казенным учреждением, Центральн ым банком Российской Федерации, госуд арственной корпорацией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000 1 16 07090 00 0000 140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19 865.65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штрафы, неустойки, пени, уплаченны е в соответствии с законом или договором в случае неисполнения или ненадлежащего и сполнения обязательств перед муниципаль ным органом, (муниципальным казенным у чреждением) внутригородского муниципал ьного образования города федерального зна 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913 1 16 07090 03 0000 140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19 865.65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Платежи в целях возмещения причиненн ого ущерба (убытков)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000 1 16 10000 00 0000 140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6 823.08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денежных взысканий (штрафо в), поступающие в счет погашения задол женности, образовавшейся до 1 января 2 020 года, подлежащие зачислению в бюд жеты бюджетной системы Российской Ф едерации по нормативам, действовавши м в 2019 году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000 1 16 10120 00 0000 140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6 823.08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денежных взысканий (штрафов), поступающие в счет погашения задолженн ости, образовавшейся до 1 января 2020 года , подлежащие зачислению в бюджет муниц ипального образования по нормативам, дей ствовавшим в 2019 году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000 1 16 10123 01 0000 140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6 823.08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денежных взысканий (штрафов), поступающие в счет погашения задолженн ости, образовавшейся до 1 января 2020 года , подлежащие зачислению в бюджет муниц ипального образования по нормативам, дей ствовавшим в 2019 году (доходы бюджетов внутригородских муниципальных образова ний городов федерального значения за искл ючением доходов, направляемых на форми рование муниципального дорожного фонда , а также иных платежей в случае принятия решения финансовым органом муниципаль ного образования о раздельном учете задол женности)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848 1 16 10123 01 0031 140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6 823.08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БЕЗВОЗМЕЗДНЫЕ ПОСТУПЛЕНИЯ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000 2 00 00000 00 0000 000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59 018 500.00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39 556 300.00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19 462 200.00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БЕЗВОЗМЕЗДНЫЕ ПОСТУПЛЕНИЯ О Т ДРУГИХ БЮДЖЕТОВ БЮДЖЕТНОЙ СИСТЕМЫ РОССИЙСКОЙ ФЕДЕРАЦ 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000 2 02 00000 00 0000 000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59 018 500.00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39 556 300.00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19 462 200.00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Дотации бюджетам бюджетной системы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000 2 02 10000 00 0000 150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40 380 600.00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26 920 800.00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13 459 800.00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Дотации на выравнивание бюджетной об еспеченности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000 2 02 15001 00 0000 150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40 380 600.00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26 920 800.00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13 459 800.00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Дотации бюджетам внутригородских муни ципальных образований городов федеральн ого значения на выравнивание бюджетной обеспеченности из бюджета субъекта Росси 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913 2 02 15001 03 0000 150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40 380 600.00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26 920 800.00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13 459 800.00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бюджетной систем ы Российской Федерации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000 2 02 30000 00 0000 150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18 637 900.00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12 635 500.00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6 002 400.00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15"/>
        <w:gridCol w:w="629"/>
        <w:gridCol w:w="1978"/>
        <w:gridCol w:w="1877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дохода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местным бюджетам на выпол нение передаваемых полномочий субъек тов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000 2 02 30024 00 0000 150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5 176 700.00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2 902 100.00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2 274 600.00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внутригородских му ниципальных образований городов федерал ьного значения на выполнение передаваем ых полномочий субъектов Российской Феде 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000 2 02 30024 03 0000 150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5 176 700.00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2 902 100.00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2 274 600.00</w:t>
            </w:r>
          </w:p>
        </w:tc>
      </w:tr>
      <w:tr>
        <w:trPr>
          <w:trHeight w:val="14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 xml:space="preserve">Субвенции бюджетам внутригородских му ниципальных образований Санкт- Петербурга на выполнение отдельных госу дарственных полномочий Санкт- Петербурга по организации и осуществлен ию деятельности по опеке и попечительств </w:t>
            </w:r>
            <w:r>
              <w:rPr>
                <w:rFonts w:ascii="Courier New" w:eastAsia="Courier New" w:hAnsi="Courier New" w:cs="Courier New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perscript"/>
                <w:lang w:val="ru-RU" w:eastAsia="ru-RU" w:bidi="ru-RU"/>
              </w:rPr>
              <w:t>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913 2 02 30024 03 0100 150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5 168 600.00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2 902 100.00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2 266 500.00</w:t>
            </w:r>
          </w:p>
        </w:tc>
      </w:tr>
      <w:tr>
        <w:trPr>
          <w:trHeight w:val="17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внутригородских му ниципальных образований Санкт- Петербурга на выполнение отдельного госу дарственного полномочия Санкт- Петербурга по определению должностных лиц, уполномоченных составлять протокол ы об административных правонарушениях, и составлению протоколов об администрат ивных правонарушениях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913 2 02 30024 03 0200 150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8 100.00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на содержание ребе 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000 2 02 30027 00 0000 150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13 461 200.00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9 733 400.00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3 727 800.00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внутригородских му ниципальных образований городов федерал ьного значения на содержание ребенка в се мье опекуна и приемной семье, а также воз награждение, причитающееся приемному р одителю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000 2 02 30027 03 0000 150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13 461 200.00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9 733 400.00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3 727 800.00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внутригородских му ниципальных образований Санкт-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Петербурга на содержание ребенка в семье опекуна и приемной семье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913 2 02 30027 03 0100 150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10 133 800.00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6 713 400.00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3 420 400.00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Субвенции бюджетам внутригородских му ниципальных образований Санкт-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Петербурга на вознаграждение, причитающ ееся приемному родителю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913 2 02 30027 03 0200 150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3 327 400.00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3 020 000.00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307 400.00</w:t>
            </w:r>
          </w:p>
        </w:tc>
      </w:tr>
    </w:tbl>
    <w:p>
      <w:pPr>
        <w:sectPr>
          <w:headerReference w:type="default" r:id="rId5"/>
          <w:head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948" w:right="540" w:bottom="341" w:left="550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44" w:val="left"/>
        </w:tabs>
        <w:bidi w:val="0"/>
        <w:spacing w:before="0" w:after="320" w:line="240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Расходы бюджета</w:t>
      </w:r>
      <w:bookmarkEnd w:id="4"/>
    </w:p>
    <w:tbl>
      <w:tblPr>
        <w:tblOverlap w:val="never"/>
        <w:jc w:val="center"/>
        <w:tblLayout w:type="fixed"/>
      </w:tblPr>
      <w:tblGrid>
        <w:gridCol w:w="3173"/>
        <w:gridCol w:w="571"/>
        <w:gridCol w:w="2261"/>
        <w:gridCol w:w="1589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расхода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бюджета - 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175 826 300.00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97 229 462.86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78 596 837.14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48 270 900.00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27 722 198.63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20 548 701.37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Функционирование высшего должностно го лица субъекта Российской Федерации и муниципального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000 0102 0000000000 000 000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1 549 800.00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1 009 638.62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540 161.38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главы муниципального обра 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000 0102 0020000011 000 000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1 549 800.00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1 009 638.62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540 161.38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 беспечения выполнения функций государ ственными (муниципальными) органами, казенными учреждениями, органами упр авления государственными внебюджетны 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000 0102 0020000011 100 000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1 549 800.00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1 009 638.62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540 161.38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981 0102 0020000011 121 211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1 178 928.88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764 727.74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414 201.14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Социальные пособия и компенсации персон алу в денежной форме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981 0102 0020000011 121 266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15 171.12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15 171.12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981 0102 0020000011 129 213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355 700.00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229 739.76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125 960.24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Функционирование законодательных (пр едставительных) органов государственно й власти и представительных органов му ниципальных образований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8 704 800.00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5 292 352.58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3 412 447.42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и обеспечение деятельности аппарата представительного органа муни ципального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000 0103 0020000023 000 000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7 415 300.00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4 551 226.08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2 864 073.92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 беспечения выполнения функций государ ственными (муниципальными) органами, казенными учреждениями, органами упр авления государственными внебюджетны 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000 0103 0020000023 100 000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6 258 700.00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3 999 305.36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2 259 394.64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981 0103 0020000023 121 211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4 772 803.12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3 050 721.02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1 722 082.10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Социальные пособия и компенсации персон алу в денежной форме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981 0103 0020000023 121 266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34 196.88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34 196.88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981 0103 0020000023 129 213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1 451 700.00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914 387.46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537 312.54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000 0103 0020000023 200 000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1 081 200.00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480 420.72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600 779.28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Услуги связи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981 0103 0020000023 244 221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36 466.68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34 333.32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Транспортные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981 0103 0020000023 244 222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40 800.00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Работы, услуги по содержанию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981 0103 0020000023 244 225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104 000.00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10 950.00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93 050.00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207 500.00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60 726.00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146 774.00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основных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981 0103 0020000023 244 310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230 340.89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114 659.11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313 100.00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141 937.15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171 162.85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000 0103 0020000023 800 000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71 500.00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3 900.00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выплаты текущего характера физичес ким лицам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981 0103 0020000023 831 296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Штрафы за нарушение законодательства о н алогах и сборах, законодательства о страхов ых взносах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981 0103 0020000023 853 292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депутатов муниципального с овета, осуществляющих свою деятельнос ть на постоянной основе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000 0103 0020000061 000 000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1 033 300.00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632 444.84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400 855.16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 беспечения выполнения функций государ ственными (муниципальными) органами, казенными учреждениями, органами упр авления государственными внебюджетны 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000 0103 0020000061 100 000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1 033 300.00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632 444.84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400 855.16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981 0103 0020000061 121 211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784 012.26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479 626.03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304 386.23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Социальные пособия и компенсации персон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981 0103 0020000061 121 266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10 387.74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10 387.74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606" w:right="559" w:bottom="328" w:left="564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173"/>
        <w:gridCol w:w="571"/>
        <w:gridCol w:w="2261"/>
        <w:gridCol w:w="1589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расхода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алу в денежной форме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981 0103 0020000061 129 213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238 900.00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142 431.07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96 468.93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Компенсация депутатам муниципальног о совета, осуществляющим свои полномо чия на непостоянной основе, расходов в с вязи с осуществлением ими своих мандат 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000 0103 0020000062 000 000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108 681.66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147 518.34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 беспечения выполнения функций государ ственными (муниципальными) органами, казенными учреждениями, органами упр авления государственными внебюджетны 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000 0103 0020000062 100 000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108 681.66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147 518.34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981 0103 0020000062 123 226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108 681.66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147 518.34</w:t>
            </w:r>
          </w:p>
        </w:tc>
      </w:tr>
      <w:tr>
        <w:trPr>
          <w:trHeight w:val="10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Функционирование Правительства Росс ийской Федерации, высших исполнитель ных органов государственной власти субъ ектов Российской Федерации, местных ад министраций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000 0104 0000000000 000 000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36 956 100.00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21 348 207.43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15 607 892.57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главы местной администрац 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000 0104 0020000031 000 000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1 549 800.00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1 002 392.89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547 407.11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 беспечения выполнения функций государ ственными (муниципальными) органами, казенными учреждениями, органами упр авления государственными внебюджетны 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000 0104 0020000031 100 000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1 549 800.00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1 002 392.89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547 407.11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913 0104 0020000031 121 211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1 194 100.00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770 814.81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423 285.19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913 0104 0020000031 129 213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355 700.00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231 578.08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124 121.92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и обеспечение деятельности местной администрации (исполнительно</w:t>
              <w:softHyphen/>
              <w:t>распорядительного органа) муниципальн 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000 0104 0020000032 000 000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30 237 700.00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17 455 968.23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12 781 731.77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 беспечения выполнения функций государ ственными (муниципальными) органами, казенными учреждениями, органами упр авления государственными внебюджетны 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000 0104 0020000032 100 000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23 351 500.00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14 771 137.05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8 580 362.95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913 0104 0020000032 121 211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17 888 789.09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11 325 704.31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6 563 084.78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Социальные пособия и компенсации персон алу в денежной форме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913 0104 0020000032 121 266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46 310.91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46 310.91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913 0104 0020000032 129 213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5 416 400.00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3 399 121.83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2 017 278.17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000 0104 0020000032 200 000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5 970 800.00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2 037 252.55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3 933 547.45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Услуги связи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250 950.00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74 718.76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176 231.24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Транспортные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40 800.00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Коммунальные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38 981.60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11 862.28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27 119.32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Арендная плата за пользование имущество м (за исключением земельных участков и др угих обособленных природных объектов)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450 946.00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450 946.00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Работы, услуги по содержанию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1 668 802.00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662 573.50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1 006 228.50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1 329 450.00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311 150.00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1 018 300.00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Страхование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913 0104 0020000032 244 227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9 448.16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9 448.16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основных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758 643.84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21 700.00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736 943.84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горюче-смазочных м атериалов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913 0104 0020000032 244 343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183 200.00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38 053.11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145 146.89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703 978.40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72 332.00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631 646.40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 однократного применения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913 0104 0020000032 244 349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7 102.50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12 897.50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73"/>
        <w:gridCol w:w="571"/>
        <w:gridCol w:w="2261"/>
        <w:gridCol w:w="1589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расхода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Коммунальные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913 0104 0020000032 247 223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515 600.00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377 366.24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138 233.76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000 0104 0020000032 800 000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915 400.00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647 578.63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267 821.37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выплаты текущего характера физичес ким лицам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913 0104 0020000032 831 296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772 564.00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509 131.77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263 432.23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выплаты текущего характера организ ациям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913 0104 0020000032 831 297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Налоги, пошлины и сборы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913 0104 0020000032 852 291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123 336.00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119 136.00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4 200.00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Штрафы за нарушение законодательства о з акупках и нарушение условий контрактов (д оговоров)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913 0104 0020000032 853 293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1 310.86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189.14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исполнение государственного полномочия по организации и осуществл ению деятельности по опеке и попечитель ству за счет субвенций из бюджета Санкт- Петербурга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000 0104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5 168 600.00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2 889 846.31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2 278 753.69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выплаты персоналу в целях о беспечения выполнения функций государ ственными (муниципальными) органами, казенными учреждениями, органами упр авления государственными внебюджетны ми фондами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000 0104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4 801 100.00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2 764 812.05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2 036 287.95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3 658 439.30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2 107 366.64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1 551 072.66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Социальные пособия и компенсации персон алу в денежной форме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121 266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29 060.70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29 060.70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129 213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1 113 600.00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628 384.71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485 215.29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000 0104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367 500.00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125 034.26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242 465.74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Услуги связи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244 221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26 635.00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13 842.26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12 792.74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Транспортные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244 222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163 200.00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94 780.00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68 420.00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основных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244 310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120 000.00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13 047.00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31 253.00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 однократного применения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00200G0850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244 349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3 365.00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3 365.00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Резервные фонды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000 0111 0000000000 000 000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Резервный фонд местной администрации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000 0111 0700000081 000 000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000 0111 0700000081 800 000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913 0111 0700000081 870 226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общегосударственные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000 0113 0000000000 000 000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852 200.00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780 200.00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Формирование архивных фондов органо в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000 0113 0900000071 000 000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748 100.00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748 100.00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000 0113 0900000071 200 000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748 100.00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748 100.00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913 0113 0900000071 244 226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748 100.00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748 100.00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членских взносов на осуществлен ие деятельности Совета муниципальных образований Санкт-Петербурга и содержа ние его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000 0113 0920000441 000 000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бюджетные ассигнования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000 0113 0920000441 800 000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24 000.00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выплаты текущего характера организ ациям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981 0113 0920000441 853 297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24 000.00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 Петербурга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000 0113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09200G0100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8 100.00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000 0113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09200G0100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200 000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8 100.00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8 100.00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73"/>
        <w:gridCol w:w="571"/>
        <w:gridCol w:w="2261"/>
        <w:gridCol w:w="1589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расхода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913 0113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09200G0100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8 100.00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 безопасность и правоохра нительная деятельность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532 400.00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532 400.00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вопросы в области национальной безопасности и правоохранительной деят ельности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532 400.00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532 400.00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Участие в профилактике терроризма и э кстремизма, а также в минимизации и (и ли) ликвидации последствий их проявлен ий на территории муниципального образо 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000 0314 2470100521 000 000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150 400.00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000 0314 2470100521 200 000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150 400.00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913 0314 2470100521 244 226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60 300.00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913 0314 2470100521 244 346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90 100.00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Участие в реализации мер по профилакт ике дорожно-транспортного травматизма на территории муниципального образова 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000 0314 2470200491 000 000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126 200.00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000 0314 2470200491 200 000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126 200.00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913 0314 2470200491 244 346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126 200.00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Участие в деятельности по профилактик е правонарушений в Санкт-Петербурге в формах и порядке, установленных законо дательством Санкт-Петербурга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000 0314 2470300511 000 000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75 300.00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000 0314 2470300511 200 000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75 300.00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913 0314 2470300511 244 346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75 300.00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Участие в установленном порядке в меро приятиях по профилактике незаконного потребления наркотических средств и пс ихотропных веществ, новых потенциальн о опасных психоактивных веществ, нарк омании в Санкт-Петербурге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000 0314 2470400531 000 000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48 100.00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000 0314 2470400531 200 000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48 100.00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913 0314 2470400531 244 346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48 100.00</w:t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leader="dot" w:pos="196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Участие в создании условий для реализа ции мер, направленных на укрепление ме жнационального и межконфессиональног о согласия, сохранение и развитие языков и культуры народов Российской Федерац ии, проживающих на территории муници пального образования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000 0314 2470500591 000 000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132 400.00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132 400.00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000 0314 2470500591 200 000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132 400.00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132 400.00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913 0314 2470500591 244 226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100 000.00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913 0314 2470500591 244 346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32 400.00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Национальная экономика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2 886 000.00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1 792 179.94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1 093 820.06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Общеэкономические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000 0401 0000000000 000 000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596 800.00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382 178.57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214 621.43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Участие в организации и финансировани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000 0401 5100000101 000 000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596 800.00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382 178.57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214 621.43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73"/>
        <w:gridCol w:w="571"/>
        <w:gridCol w:w="2261"/>
        <w:gridCol w:w="1589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расхода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leader="dot" w:pos="1339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 временного трудоустройства несоверше ннолетних в возрасте от 14 до 18 лет в сво бодное от учебы время, безработных граж дан, испытывающих трудности в поиске работы, безработных граждан в возрасте от 18 до 20 лет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000 0401 5100000101 200 000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596 800.00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382 178.57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214 621.43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913 0401 5100000101 244 226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596 800.00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382 178.57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214 621.43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Связь и информатика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000 0410 0000000000 000 000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2 289 200.00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1 410 001.37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879 198.63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эксплуатацию информационн о-телекоммуникационных систем и средс тв автоматизации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000 0410 3300000991 000 000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2 166 200.00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1 336 491.65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829 708.35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000 0410 3300000991 200 000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2 166 200.00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1 336 491.65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829 708.35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Услуги связи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913 0410 3300000991 242 221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413 448.00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233 830.00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179 618.00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Работы, услуги по содержанию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913 0410 3300000991 242 225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176 552.00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176 552.00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913 0410 3300000991 242 226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1 576 200.00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1 102 661.65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473 538.35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эксплуатацию и развитие пр ограммных продуктов автоматизированн ого ведения бюджетного учета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000 0410 3300000992 000 000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73 509.72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49 490.28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000 0410 3300000992 200 000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73 509.72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49 490.28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Услуги связи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913 0410 3300000992 242 221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1 134.00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866.00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913 0410 3300000992 242 226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72 375.72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48 624.28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Жилищно-коммунальное хозяйство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87 862 400.00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44 767 231.21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43 095 168.79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Благоустройство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87 862 400.00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44 767 231.21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43 095 168.79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проектирования благоустро йства при размещении элементов благоус тройства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000 0503 6000100135 000 000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4 500 000.00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4 120 000.00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000 0503 6000100135 200 000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4 500 000.00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4 120 000.00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913 0503 6000100135 244 226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4 495 000.00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4 115 000.00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основных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913 0503 6000100135 244 310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5 000.00</w:t>
            </w:r>
          </w:p>
        </w:tc>
      </w:tr>
      <w:tr>
        <w:trPr>
          <w:trHeight w:val="14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 внутриквартальных террит орий в части обеспечения ремонта покры тий, расположенных на внутриквартальн ых территориях, и проведения санитарны х рубок на территориях, не относящихся к территориям зеленых насаждений в соо тветствии с законом СПб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000 0503 6000100136 000 000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24 131 700.00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21 836 298.27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2 295 401.73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000 0503 6000100136 200 000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24 131 700.00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21 836 298.27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2 295 401.73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Работы, услуги по содержанию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913 0503 6000100136 244 225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23 571 400.00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21 836 298.27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1 735 101.73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913 0503 6000100136 244 226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560 300.00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560 300.00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Размещение, содержание спортивных, де тских площадок, включая ремонт распол оженных на них элементов благоустройст ва, на внутриквартальных территориях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000 0503 6000100137 000 000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20 717 000.00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10 983 856.99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9 733 143.01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000 0503 6000100137 200 000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20 717 000.00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10 983 856.99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9 733 143.01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Работы, услуги по содержанию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913 0503 6000100137 244 225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12 368 900.00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6 165 514.11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6 203 385.89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913 0503 6000100137 244 226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554 500.00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305 602.88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248 897.12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основных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913 0503 6000100137 244 310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7 793 600.00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4 512 740.00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3 280 860.00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Размещение, содержание, включая ремон т, ограждений декоративных, ограждений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000 0503 6000100139 000 000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3 152 300.00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2 535 281.69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617 018.31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73"/>
        <w:gridCol w:w="571"/>
        <w:gridCol w:w="2261"/>
        <w:gridCol w:w="1589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расхода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газонных, полусфер, надолбов, пристволь н.решеток, устройств для вертик.озелене ния и цветоч.оформления, навесов, беседо к, уличной мебели, урн, элементов озелен ения, информац.щитов.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000 0503 6000100139 200 000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3 152 300.00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2 535 281.69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617 018.31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Работы, услуги по содержанию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913 0503 6000100139 244 225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1 554 120.00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1 192 406.81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361 713.19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913 0503 6000100139 244 226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16 634.88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20 365.12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основных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913 0503 6000100139 244 310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1 561 180.00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1 326 240.00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234 940.00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Размещение контейнерных площадок на внутриквартальных территориях, ремонт элементов благоустройства, расположенн ых на контейнерных площадках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600010013А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7 300 000.00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7 300 000.00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600010013А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7 300 000.00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7 300 000.00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основных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600010013А 244 310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7 300 000.00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7 300 000.00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работ по компенсационном у озеленению в отношении территорий зе леных насаждений общего пользования м естного значения, осуществляемому в соо тветствии с законом Санкт-Петербурга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000 0503 6000200152 000 000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2 500 000.00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000 0503 6000200152 200 000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2 500 000.00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Работы, услуги по содержанию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913 0503 6000200152 244 225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2 500 000.00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Содержание, в том числе уборка, террито рий зеленых насаждений общего пользова ния местного значения (включая располо женных на них элементов благоустройств а), защита зеленых насаждений на указан ных территориях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000 0503 6000200153 000 000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23 761 400.00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8 158 794.26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15 602 605.74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000 0503 6000200153 200 000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23 761 400.00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8 158 794.26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15 602 605.74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Работы, услуги по содержанию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913 0503 6000200153 244 225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23 441 400.00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8 158 794.26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15 282 605.74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913 0503 6000200153 244 226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320 000.00</w:t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паспортизации территорий з еленых насаждений общего пользования местного значения, включая проведение у чета зеленых насаждений искусственного происхождения и иных элементов благоус тройства, расположенных в границах тер риторий зеленых насаждений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000 0503 6000200155 000 000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873 000.00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927 000.00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000 0503 6000200155 200 000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873 000.00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927 000.00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913 0503 6000200155 244 226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873 000.00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927 000.00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Охрана окружающей среды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000 0600 0000000000 000 000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210 000.00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вопросы в области охраны окруж ающей среды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000 0605 0000000000 000 000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210 000.00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Осуществление экологического просвещ ения, а также организация экологическог о воспитания и формирование экологичес кой культуры в области обращения с твер дыми коммунальными отходами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000 0605 4100000471 000 000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210 000.00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000 0605 4100000471 200 000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913 0605 4100000471 244 226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100 000.00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913 0605 4100000471 244 346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110 000.00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73"/>
        <w:gridCol w:w="571"/>
        <w:gridCol w:w="2261"/>
        <w:gridCol w:w="1589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расхода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000 0700 0000000000 000 000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530 700.00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108 260.00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422 440.00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Профессиональная подготовка, переподг отовка и повышение квалификации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000 0705 0000000000 000 000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108 260.00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100 040.00</w:t>
            </w:r>
          </w:p>
        </w:tc>
      </w:tr>
      <w:tr>
        <w:trPr>
          <w:trHeight w:val="14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профессионального образо вания, дополнительного профессиональн 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000 0705 4280000181 000 000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108 260.00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100 040.00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000 0705 4280000181 200 000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108 260.00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100 040.00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913 0705 4280000181 244 226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108 260.00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100 040.00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Молодежная политика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000 0707 0000000000 000 000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322 400.00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работ по военно</w:t>
              <w:softHyphen/>
              <w:t>патриотическому воспитанию граждан на территории муниципального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000 0707 4310000191 000 000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322 400.00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000 0707 4310000191 200 000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322 400.00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913 0707 4310000191 244 226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322 400.00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Культура, кинематография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000 0800 0000000000 000 000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15 691 400.00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10 950 050.08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4 741 349.92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Культура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000 0801 0000000000 000 000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15 691 400.00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10 950 050.08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4 741 349.92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и проведение местных и уч астие в организации и проведении городс ких праздничных и иных зрелищных мер оприятий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000 0801 4500000201 000 000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13 407 600.00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9 842 050.07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3 565 549.93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000 0801 4500000201 200 000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13 407 600.00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9 842 050.07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3 565 549.93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913 0801 4500000201 244 226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4 142 800.00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3 711 979.62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430 820.38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 однократного применения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913 0801 4500000201 244 349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9 264 800.00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6 130 070.45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3 134 729.55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и проведение досуговых ме роприятий для жителей муниципального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000 0801 4500000561 000 000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2 283 800.00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1 108 000.01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1 175 799.99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000 0801 4500000561 200 000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2 283 800.00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1 108 000.01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1 175 799.99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913 0801 4500000561 244 226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2 283 800.00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1 108 000.01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1 175 799.99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Социальная политика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000 1000 0000000000 000 000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16 578 500.00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10 660 600.03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5 917 899.97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Пенсионное обеспечение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000 1001 0000000000 000 000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604 171.73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596 428.27</w:t>
            </w:r>
          </w:p>
        </w:tc>
      </w:tr>
      <w:tr>
        <w:trPr>
          <w:trHeight w:val="14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по назначению, выплате, перера счету пенсии за выслугу лет лицам, заме щавшим должности муниципальной служ бы в органах местного самоуправления, м униципальных органах муниципальных образований, а также приостановлению, в озобновлению, прекращению выпл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000 1001 5050000231 000 000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604 171.73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596 428.27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и иные выплат ы населению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000 1001 5050000231 300 000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604 171.73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596 428.27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Пенсии, пособия, выплачиваемые работодат елями, нанимателями бывшим работникам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913 1001 5050000231 312 264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1 200 600.00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604 171.73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596 428.27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населения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000 1003 0000000000 000 000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548 200.00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365 454.00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182 746.00</w:t>
            </w:r>
          </w:p>
        </w:tc>
      </w:tr>
      <w:tr>
        <w:trPr>
          <w:trHeight w:val="14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по назначению, выплате, перера счету ежемесячной доплаты за стаж работ ы в органах местного самоуправления, му ниципальных органах муниципальных о бразований к страховой пенсии по старос ти, страховой пенсии по инвалидности, пе нсии за выслугу лет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000 1003 5050000232 000 000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548 200.00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365 454.00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182 746.00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и иные выплат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000 1003 5050000232 300 000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548 200.00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365 454.00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182 746.00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73"/>
        <w:gridCol w:w="571"/>
        <w:gridCol w:w="2261"/>
        <w:gridCol w:w="1589"/>
        <w:gridCol w:w="1589"/>
        <w:gridCol w:w="1594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расхода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ы населению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Пенсии, пособия, выплачиваемые работодат елями, нанимателями бывшим работникам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913 1003 5050000232 312 264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548 200.00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365 454.00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182 746.00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Охрана семьи и детства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000 1004 0000000000 000 000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14 829 700.00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9 690 974.30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5 138 725.70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исполнение государственного полномочия по выплате денежных средст в на содержание ребенка в семье опекуна и приемной семье за счет субвенций из бю джета Санкт-Петербурга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000 1004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51100G0860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10 133 800.00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6 708 318.00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3 425 482.00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и иные выплат ы населению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000 1004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51100G0860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10 133 800.00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6 708 318.00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3 425 482.00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Пособия по социальной помощи населению в денежной форме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913 1004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51100G0860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313 262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10 133 800.00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6 708 318.00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3 425 482.00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исполнение государственного полномочия по выплате денежных средст в на вознаграждение приемным родителя м за счет субвенций из бюджета Санкт- Петербурга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000 1004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51100G0870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4 695 900.00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2 982 656.30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1 713 243.70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Социальное обеспечение и иные выплат ы населению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000 1004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51100G0870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4 695 900.00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2 982 656.30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1 713 243.70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913 1004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51100G0870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323 226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4 695 900.00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2 982 656.30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1 713 243.70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Физическая культура и спорт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000 1100 0000000000 000 000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190 246.27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859 753.73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Физическая культура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000 1101 0000000000 000 000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190 246.27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859 753.73</w:t>
            </w:r>
          </w:p>
        </w:tc>
      </w:tr>
      <w:tr>
        <w:trPr>
          <w:trHeight w:val="15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Обеспечение условий для развития на те рритории муниципального образования ф изической культуры, организация и пров едение официальных физкультурных мер оприятий, физкультурно</w:t>
              <w:softHyphen/>
              <w:t>оздоровительных мероприятий и спортив ных мероприятий муниципального образ 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000 1101 5120000241 000 000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190 246.27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859 753.73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000 1101 5120000241 200 000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190 246.27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859 753.73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913 1101 5120000241 244 226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994 800.00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135 046.27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859 753.73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стоимости прочих материальны х запасов однократного применения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913 1101 5120000241 244 349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55 200.00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Средства массовой информации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000 1200 0000000000 000 000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2 214 000.00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1 038 696.70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1 175 303.30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Периодическая печать и издательства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000 1202 0000000000 000 000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2 214 000.00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1 038 696.70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1 175 303.30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Периодические издания, учрежденные пр едставительными органами местного сам 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000 1202 4570000251 000 000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1 980 000.00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957 576.70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1 022 423.30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000 1202 4570000251 200 000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1 980 000.00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957 576.70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1 022 423.30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913 1202 4570000251 244 226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1 980 000.00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957 576.70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1 022 423.30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Опубликование муниципальных правов ых актов, иной официальной информаци 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000 1202 4570000252 000 000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234 000.00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81 120.00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152 880.00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Закупка товаров, работ и услуг для обесп ечения государственных (муниципальны х) нужд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000 1202 4570000252 200 000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234 000.00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81 120.00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152 880.00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работы, услуги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913 1202 4570000252 244 226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234 000.00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81 120.00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152 880.00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Результат исполнения бюджета (дефицит / профицит)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-11 028 100.00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14 862 075.63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969" w:right="559" w:bottom="280" w:left="564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40" w:line="240" w:lineRule="auto"/>
        <w:ind w:left="0" w:right="0" w:firstLine="0"/>
        <w:jc w:val="center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Источники финансирования дефицита бюджета</w:t>
      </w:r>
      <w:bookmarkEnd w:id="6"/>
    </w:p>
    <w:p>
      <w:pPr>
        <w:pStyle w:val="Style10"/>
        <w:keepNext w:val="0"/>
        <w:keepLines w:val="0"/>
        <w:widowControl w:val="0"/>
        <w:shd w:val="clear" w:color="auto" w:fill="auto"/>
        <w:tabs>
          <w:tab w:pos="10435" w:val="left"/>
        </w:tabs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06.09.2022</w:t>
        <w:tab/>
        <w:t>12</w:t>
      </w:r>
    </w:p>
    <w:tbl>
      <w:tblPr>
        <w:tblOverlap w:val="never"/>
        <w:jc w:val="center"/>
        <w:tblLayout w:type="fixed"/>
      </w:tblPr>
      <w:tblGrid>
        <w:gridCol w:w="3115"/>
        <w:gridCol w:w="514"/>
        <w:gridCol w:w="2376"/>
        <w:gridCol w:w="1589"/>
        <w:gridCol w:w="1584"/>
        <w:gridCol w:w="1598"/>
      </w:tblGrid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</w:t>
              <w:softHyphen/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источника финанси</w:t>
              <w:softHyphen/>
              <w:t>рования дефицита бюджета по бюджетной классификации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Утвержденные бюджетные назначения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Неисполненные назначения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Источники финансирования дефицита б юджета - 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11 028 100.00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-14 862 075.63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25 890 175.63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ИСТОЧНИКИ ВНУТРЕННЕГО ФИНА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НСИРОВАНИЯ БЮДЖЕТА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ИСТОЧНИКИ ВНЕШНЕГО ФИНАНС ИРОВАНИЯ ДЕФИЦИТОВ БЮДЖЕТО 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Изменение остатков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11 028 100.00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-14 862 075.63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25 890 175.63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остатков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-164 798 200.00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-117 590 824.38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-47 207 375.62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Источники внутреннего финансирования дефицитов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913 01 00 00 00 00 0000 000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-164 798 200.00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-117 590 824.38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-47 207 375.62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Изменение остатков средств на счетах по у чету средств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913 01 05 00 00 00 0000 000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-164 798 200.00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-117 590 824.38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-47 207 375.62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остатков средств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000 01 05 00 00 00 0000 500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-164 798 200.00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-117 590 824.38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прочих остатков средств бю 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000 01 05 02 00 00 0000 500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-164 798 200.00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-117 590 824.38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прочих остатков денежных средств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000 01 05 02 01 00 0000 510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-164 798 200.00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-117 590 824.38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Увеличение прочих остатков денежных сре дств бюджетов внутригородских муниципа льных образований городов федерального з 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913 01 05 02 01 03 0000 510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-164 798 200.00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-117 590 824.38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Уменьшение остатков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175 826 300.00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102 728 748.75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73 097 551.25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Источники внутреннего финансирования д ефицитов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913 01 00 00 00 00 0000 000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175 826 300.00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102 728 748.75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73 097 551.25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Изменение остатков средств на счетах по у чету средств бюджета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913 01 05 00 00 00 0000 000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175 826 300.00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102 728 748.75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73 097 551.25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Уменьшение остатков средств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000 01 05 00 00 00 0000 600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175 826 300.00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102 728 748.75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73 097 551.25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Уменьшение прочих остатков средств б 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000 01 05 02 00 00 0000 600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175 826 300.00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102 728 748.75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Уменьшение прочих остатков денежных средств бюджетов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000 01 05 02 01 00 0000 610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175 826 300.00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102 728 748.75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Уменьшение прочих остатков денежных ср едств бюджетов внутригородских муницип альных образований городов федерального значения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913 01 05 02 01 03 0000 610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175 826 300.00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102 728 748.75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</w:tbl>
    <w:p>
      <w:pPr>
        <w:sectPr>
          <w:head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606" w:right="559" w:bottom="209" w:left="564" w:header="178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06" w:right="0" w:bottom="209" w:left="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3586"/>
        <w:gridCol w:w="1814"/>
      </w:tblGrid>
      <w:tr>
        <w:trPr>
          <w:trHeight w:val="53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framePr w:w="5400" w:h="1939" w:wrap="none" w:vAnchor="text" w:hAnchor="page" w:x="580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Руководитель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framePr w:w="5400" w:h="1939" w:wrap="none" w:vAnchor="text" w:hAnchor="page" w:x="580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(подпись)</w:t>
            </w:r>
          </w:p>
        </w:tc>
      </w:tr>
      <w:tr>
        <w:trPr>
          <w:trHeight w:val="1406" w:hRule="exact"/>
        </w:trPr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framePr w:w="5400" w:h="1939" w:wrap="none" w:vAnchor="text" w:hAnchor="page" w:x="580" w:y="21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Руководитель финансово-экономической службы</w:t>
            </w:r>
          </w:p>
          <w:p>
            <w:pPr>
              <w:pStyle w:val="Style6"/>
              <w:keepNext w:val="0"/>
              <w:keepLines w:val="0"/>
              <w:framePr w:w="5400" w:h="1939" w:wrap="none" w:vAnchor="text" w:hAnchor="page" w:x="580" w:y="21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Главный бухгалтер</w:t>
            </w:r>
          </w:p>
          <w:p>
            <w:pPr>
              <w:pStyle w:val="Style6"/>
              <w:keepNext w:val="0"/>
              <w:keepLines w:val="0"/>
              <w:framePr w:w="5400" w:h="1939" w:wrap="none" w:vAnchor="text" w:hAnchor="page" w:x="580" w:y="21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«»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framePr w:w="5400" w:h="1939" w:wrap="none" w:vAnchor="text" w:hAnchor="page" w:x="580" w:y="21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(подпись)</w:t>
            </w:r>
          </w:p>
          <w:p>
            <w:pPr>
              <w:pStyle w:val="Style6"/>
              <w:keepNext w:val="0"/>
              <w:keepLines w:val="0"/>
              <w:framePr w:w="5400" w:h="1939" w:wrap="none" w:vAnchor="text" w:hAnchor="page" w:x="580" w:y="21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5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(подпись)</w:t>
            </w:r>
          </w:p>
          <w:p>
            <w:pPr>
              <w:pStyle w:val="Style6"/>
              <w:keepNext w:val="0"/>
              <w:keepLines w:val="0"/>
              <w:framePr w:w="5400" w:h="1939" w:wrap="none" w:vAnchor="text" w:hAnchor="page" w:x="580" w:y="21"/>
              <w:widowControl w:val="0"/>
              <w:shd w:val="clear" w:color="auto" w:fill="auto"/>
              <w:tabs>
                <w:tab w:pos="1063" w:val="left"/>
              </w:tabs>
              <w:bidi w:val="0"/>
              <w:spacing w:before="0" w:after="220" w:line="240" w:lineRule="auto"/>
              <w:ind w:left="0" w:right="0" w:firstLine="18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  <w:tab/>
              <w:t>г.</w:t>
            </w:r>
          </w:p>
        </w:tc>
      </w:tr>
    </w:tbl>
    <w:p>
      <w:pPr>
        <w:framePr w:w="5400" w:h="1939" w:wrap="none" w:vAnchor="text" w:hAnchor="page" w:x="580" w:y="21"/>
        <w:widowControl w:val="0"/>
        <w:spacing w:line="1" w:lineRule="exact"/>
      </w:pPr>
    </w:p>
    <w:p>
      <w:pPr>
        <w:pStyle w:val="Style2"/>
        <w:keepNext w:val="0"/>
        <w:keepLines w:val="0"/>
        <w:framePr w:w="1675" w:h="226" w:wrap="none" w:vAnchor="text" w:hAnchor="page" w:x="7655" w:y="27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(расшифровка подписи)</w:t>
      </w:r>
    </w:p>
    <w:p>
      <w:pPr>
        <w:pStyle w:val="Style2"/>
        <w:keepNext w:val="0"/>
        <w:keepLines w:val="0"/>
        <w:framePr w:w="1680" w:h="226" w:wrap="none" w:vAnchor="text" w:hAnchor="page" w:x="7607" w:y="86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(расшифровка подписи)</w:t>
      </w:r>
    </w:p>
    <w:p>
      <w:pPr>
        <w:pStyle w:val="Style2"/>
        <w:keepNext w:val="0"/>
        <w:keepLines w:val="0"/>
        <w:framePr w:w="1680" w:h="226" w:wrap="none" w:vAnchor="text" w:hAnchor="page" w:x="7607" w:y="1446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(расшифровка подписи)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9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06" w:right="559" w:bottom="209" w:left="56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10" w:after="1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06" w:right="0" w:bottom="209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36830</wp:posOffset>
            </wp:positionV>
            <wp:extent cx="402590" cy="438785"/>
            <wp:wrapSquare wrapText="right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402590" cy="4387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38100" distR="38100" simplePos="0" relativeHeight="125829379" behindDoc="0" locked="0" layoutInCell="1" allowOverlap="1">
                <wp:simplePos x="0" y="0"/>
                <wp:positionH relativeFrom="page">
                  <wp:posOffset>2662555</wp:posOffset>
                </wp:positionH>
                <wp:positionV relativeFrom="paragraph">
                  <wp:posOffset>12700</wp:posOffset>
                </wp:positionV>
                <wp:extent cx="2209800" cy="1325880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09800" cy="132588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013"/>
                              <w:gridCol w:w="2467"/>
                            </w:tblGrid>
                            <w:tr>
                              <w:trPr>
                                <w:tblHeader/>
                                <w:trHeight w:val="74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100" w:line="240" w:lineRule="auto"/>
                                    <w:ind w:left="0" w:right="0" w:firstLine="74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Подписано ЭП</w:t>
                                  </w:r>
                                </w:p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Кузьмин Сергей Сергеевич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6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Руководитель ФЭС администрации МО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1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Сертификат: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righ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en-US" w:eastAsia="en-US" w:bidi="en-US"/>
                                    </w:rPr>
                                    <w:t>00BDB6BE53E3DA7F9B8512FB8 A72124F2D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Дата: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bottom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6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06.09.2022 11:54:22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09.65000000000001pt;margin-top:1.pt;width:174.pt;height:104.40000000000001pt;z-index:-125829374;mso-wrap-distance-left:3.pt;mso-wrap-distance-right:3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013"/>
                        <w:gridCol w:w="2467"/>
                      </w:tblGrid>
                      <w:tr>
                        <w:trPr>
                          <w:tblHeader/>
                          <w:trHeight w:val="74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righ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74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782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Подписано ЭП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782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Кузьмин Сергей Сергеевич</w:t>
                            </w:r>
                          </w:p>
                        </w:tc>
                      </w:tr>
                      <w:tr>
                        <w:trPr>
                          <w:trHeight w:val="586" w:hRule="exact"/>
                        </w:trPr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782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Руководитель ФЭС администрации МО</w:t>
                            </w:r>
                          </w:p>
                        </w:tc>
                      </w:tr>
                      <w:tr>
                        <w:trPr>
                          <w:trHeight w:val="461" w:hRule="exact"/>
                        </w:trPr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782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Сертификат:</w:t>
                            </w:r>
                          </w:p>
                        </w:tc>
                        <w:tc>
                          <w:tcPr>
                            <w:tcBorders>
                              <w:righ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782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00BDB6BE53E3DA7F9B8512FB8 A72124F2D</w:t>
                            </w:r>
                          </w:p>
                        </w:tc>
                      </w:tr>
                      <w:tr>
                        <w:trPr>
                          <w:trHeight w:val="298" w:hRule="exact"/>
                        </w:trPr>
                        <w:tc>
                          <w:tcPr>
                            <w:tcBorders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782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Дата:</w:t>
                            </w:r>
                          </w:p>
                        </w:tc>
                        <w:tc>
                          <w:tcPr>
                            <w:tcBorders>
                              <w:bottom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7826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06.09.2022 11:54:22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5095240</wp:posOffset>
            </wp:positionH>
            <wp:positionV relativeFrom="paragraph">
              <wp:posOffset>36830</wp:posOffset>
            </wp:positionV>
            <wp:extent cx="426720" cy="463550"/>
            <wp:wrapSquare wrapText="right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426720" cy="4635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620"/>
        <w:jc w:val="left"/>
      </w:pPr>
      <w:r>
        <w:rPr>
          <w:color w:val="007826"/>
          <w:spacing w:val="0"/>
          <w:w w:val="100"/>
          <w:position w:val="0"/>
          <w:shd w:val="clear" w:color="auto" w:fill="auto"/>
          <w:lang w:val="ru-RU" w:eastAsia="ru-RU" w:bidi="ru-RU"/>
        </w:rPr>
        <w:t>Подписано ЭП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80"/>
        <w:ind w:firstLine="0"/>
        <w:jc w:val="right"/>
      </w:pPr>
      <w:r>
        <w:rPr>
          <w:rFonts w:ascii="Courier New" w:eastAsia="Courier New" w:hAnsi="Courier New" w:cs="Courier New"/>
          <w:spacing w:val="0"/>
          <w:w w:val="100"/>
          <w:position w:val="0"/>
          <w:shd w:val="clear" w:color="auto" w:fill="auto"/>
          <w:lang w:val="ru-RU" w:eastAsia="ru-RU" w:bidi="ru-RU"/>
        </w:rPr>
        <w:t>Кузина Оксана Александровна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80" w:right="480" w:firstLine="0"/>
        <w:jc w:val="right"/>
      </w:pPr>
      <w:r>
        <w:rPr>
          <w:color w:val="007826"/>
          <w:spacing w:val="0"/>
          <w:w w:val="100"/>
          <w:position w:val="0"/>
          <w:shd w:val="clear" w:color="auto" w:fill="auto"/>
          <w:lang w:val="ru-RU" w:eastAsia="ru-RU" w:bidi="ru-RU"/>
        </w:rPr>
        <w:t>Главный бухгалтер Администрации МО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7826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Сертификат: </w:t>
      </w:r>
      <w:r>
        <w:rPr>
          <w:color w:val="007826"/>
          <w:spacing w:val="0"/>
          <w:w w:val="100"/>
          <w:position w:val="0"/>
          <w:shd w:val="clear" w:color="auto" w:fill="auto"/>
          <w:lang w:val="en-US" w:eastAsia="en-US" w:bidi="en-US"/>
        </w:rPr>
        <w:t>00C89E38398CD82F5A3AE4AE5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1080" w:right="0" w:firstLine="0"/>
        <w:jc w:val="left"/>
      </w:pPr>
      <w:r>
        <w:rPr>
          <w:color w:val="007826"/>
          <w:spacing w:val="0"/>
          <w:w w:val="100"/>
          <w:position w:val="0"/>
          <w:shd w:val="clear" w:color="auto" w:fill="auto"/>
          <w:lang w:val="en-US" w:eastAsia="en-US" w:bidi="en-US"/>
        </w:rPr>
        <w:t>E2C8F819E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066" w:val="left"/>
        </w:tabs>
        <w:bidi w:val="0"/>
        <w:spacing w:before="0" w:after="80" w:line="240" w:lineRule="auto"/>
        <w:ind w:left="0" w:right="0" w:firstLine="0"/>
        <w:jc w:val="left"/>
      </w:pPr>
      <w:r>
        <w:rPr>
          <w:color w:val="007826"/>
          <w:spacing w:val="0"/>
          <w:w w:val="100"/>
          <w:position w:val="0"/>
          <w:shd w:val="clear" w:color="auto" w:fill="auto"/>
          <w:lang w:val="ru-RU" w:eastAsia="ru-RU" w:bidi="ru-RU"/>
        </w:rPr>
        <w:t>Дата:</w:t>
        <w:tab/>
        <w:t>06.09.2022 11:53:53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740"/>
        <w:jc w:val="left"/>
      </w:pPr>
      <w:r>
        <w:rPr>
          <w:color w:val="007826"/>
          <w:spacing w:val="0"/>
          <w:w w:val="100"/>
          <w:position w:val="0"/>
          <w:shd w:val="clear" w:color="auto" w:fill="auto"/>
          <w:lang w:val="ru-RU" w:eastAsia="ru-RU" w:bidi="ru-RU"/>
        </w:rPr>
        <w:t>Подписано ЭП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rFonts w:ascii="Courier New" w:eastAsia="Courier New" w:hAnsi="Courier New" w:cs="Courier New"/>
          <w:spacing w:val="0"/>
          <w:w w:val="100"/>
          <w:position w:val="0"/>
          <w:shd w:val="clear" w:color="auto" w:fill="auto"/>
          <w:lang w:val="ru-RU" w:eastAsia="ru-RU" w:bidi="ru-RU"/>
        </w:rPr>
        <w:t>Кузьмин Сергей Сергеевич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7826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Руководитель Администрации</w:t>
        <w:br/>
        <w:t>МО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7826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Сертификат: </w:t>
      </w:r>
      <w:r>
        <w:rPr>
          <w:color w:val="007826"/>
          <w:spacing w:val="0"/>
          <w:w w:val="100"/>
          <w:position w:val="0"/>
          <w:shd w:val="clear" w:color="auto" w:fill="auto"/>
          <w:lang w:val="en-US" w:eastAsia="en-US" w:bidi="en-US"/>
        </w:rPr>
        <w:t>00BDB6BE53E3DA7F9B8512FB8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7826"/>
          <w:spacing w:val="0"/>
          <w:w w:val="100"/>
          <w:position w:val="0"/>
          <w:shd w:val="clear" w:color="auto" w:fill="auto"/>
          <w:lang w:val="en-US" w:eastAsia="en-US" w:bidi="en-US"/>
        </w:rPr>
        <w:t>A72124F2D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080" w:val="left"/>
        </w:tabs>
        <w:bidi w:val="0"/>
        <w:spacing w:before="0" w:after="10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606" w:right="631" w:bottom="209" w:left="593" w:header="0" w:footer="3" w:gutter="0"/>
          <w:cols w:num="2" w:space="3830"/>
          <w:noEndnote/>
          <w:rtlGutter w:val="0"/>
          <w:docGrid w:linePitch="360"/>
        </w:sectPr>
      </w:pPr>
      <w:r>
        <w:rPr>
          <w:color w:val="007826"/>
          <w:spacing w:val="0"/>
          <w:w w:val="100"/>
          <w:position w:val="0"/>
          <w:shd w:val="clear" w:color="auto" w:fill="auto"/>
          <w:lang w:val="ru-RU" w:eastAsia="ru-RU" w:bidi="ru-RU"/>
        </w:rPr>
        <w:t>Дата:</w:t>
        <w:tab/>
        <w:t>06.09.2022 11:55:35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06" w:right="631" w:bottom="209" w:left="593" w:header="0" w:footer="3" w:gutter="0"/>
      <w:cols w:num="2" w:space="383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401320</wp:posOffset>
              </wp:positionH>
              <wp:positionV relativeFrom="page">
                <wp:posOffset>452755</wp:posOffset>
              </wp:positionV>
              <wp:extent cx="6751320" cy="850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5132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63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06.09.2022</w:t>
                            <w:tab/>
                          </w:r>
                          <w:fldSimple w:instr=" PAGE \* MERGEFORMAT "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.600000000000001pt;margin-top:35.649999999999999pt;width:531.60000000000002pt;height:6.70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63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06.09.2022</w:t>
                      <w:tab/>
                    </w: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401320</wp:posOffset>
              </wp:positionH>
              <wp:positionV relativeFrom="page">
                <wp:posOffset>625475</wp:posOffset>
              </wp:positionV>
              <wp:extent cx="6751320" cy="8826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5132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63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06.09.2022</w:t>
                            <w:tab/>
                          </w:r>
                          <w:fldSimple w:instr=" PAGE \* MERGEFORMAT "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1.600000000000001pt;margin-top:49.25pt;width:531.60000000000002pt;height:6.9500000000000002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63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06.09.2022</w:t>
                      <w:tab/>
                    </w: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401320</wp:posOffset>
              </wp:positionH>
              <wp:positionV relativeFrom="page">
                <wp:posOffset>452755</wp:posOffset>
              </wp:positionV>
              <wp:extent cx="6751320" cy="8509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5132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63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06.09.2022</w:t>
                            <w:tab/>
                          </w:r>
                          <w:fldSimple w:instr=" PAGE \* MERGEFORMAT "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1.600000000000001pt;margin-top:35.649999999999999pt;width:531.60000000000002pt;height:6.7000000000000002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63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06.09.2022</w:t>
                      <w:tab/>
                    </w: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Заголовок №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Другое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1">
    <w:name w:val="Основной текст (2)_"/>
    <w:basedOn w:val="DefaultParagraphFont"/>
    <w:link w:val="Style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14">
    <w:name w:val="Колонтитул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Основной текст (5)_"/>
    <w:basedOn w:val="DefaultParagraphFont"/>
    <w:link w:val="Style20"/>
    <w:rPr>
      <w:b/>
      <w:bCs/>
      <w:i w:val="0"/>
      <w:iCs w:val="0"/>
      <w:smallCaps w:val="0"/>
      <w:strike w:val="0"/>
      <w:color w:val="007826"/>
      <w:sz w:val="16"/>
      <w:szCs w:val="1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Заголовок №1"/>
    <w:basedOn w:val="Normal"/>
    <w:link w:val="CharStyle5"/>
    <w:pPr>
      <w:widowControl w:val="0"/>
      <w:shd w:val="clear" w:color="auto" w:fill="auto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Другое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13">
    <w:name w:val="Колонтитул (2)"/>
    <w:basedOn w:val="Normal"/>
    <w:link w:val="CharStyle1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Основной текст (5)"/>
    <w:basedOn w:val="Normal"/>
    <w:link w:val="CharStyle21"/>
    <w:pPr>
      <w:widowControl w:val="0"/>
      <w:shd w:val="clear" w:color="auto" w:fill="auto"/>
      <w:spacing w:after="190" w:line="266" w:lineRule="auto"/>
      <w:ind w:left="580" w:right="480"/>
      <w:jc w:val="right"/>
    </w:pPr>
    <w:rPr>
      <w:b/>
      <w:bCs/>
      <w:i w:val="0"/>
      <w:iCs w:val="0"/>
      <w:smallCaps w:val="0"/>
      <w:strike w:val="0"/>
      <w:color w:val="007826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image" Target="media/image1.jpeg"/><Relationship Id="rId11" Type="http://schemas.openxmlformats.org/officeDocument/2006/relationships/image" Target="media/image1.jpeg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Naran</dc:creator>
  <cp:keywords/>
</cp:coreProperties>
</file>