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43" w:rsidRDefault="00F46943" w:rsidP="00F4694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F44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5A1D58" wp14:editId="6224AC95">
            <wp:extent cx="1039833" cy="903768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CFDFAAD6-91DC-488E-B78C-944874AF6B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CFDFAAD6-91DC-488E-B78C-944874AF6B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376" cy="93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943" w:rsidRDefault="00F46943" w:rsidP="00F4694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46943" w:rsidRPr="00EF441B" w:rsidRDefault="00F46943" w:rsidP="00F4694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41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46943" w:rsidRDefault="00F46943" w:rsidP="00F4694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</w:t>
      </w:r>
      <w:r w:rsidRPr="00EF441B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</w:t>
      </w:r>
    </w:p>
    <w:p w:rsidR="00F46943" w:rsidRDefault="00F46943" w:rsidP="00F4694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</w:t>
      </w:r>
    </w:p>
    <w:p w:rsidR="00F46943" w:rsidRDefault="00F46943" w:rsidP="00F4694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САНКТ-ПЕТЕРБУРГА МУНИЦИПАЛЬНЫЙ ОКРУГ </w:t>
      </w:r>
      <w:r w:rsidRPr="00EF441B">
        <w:rPr>
          <w:rFonts w:ascii="Times New Roman" w:hAnsi="Times New Roman" w:cs="Times New Roman"/>
          <w:b/>
          <w:bCs/>
          <w:sz w:val="24"/>
          <w:szCs w:val="24"/>
        </w:rPr>
        <w:t>СВЕТЛАНОВСКОЕ</w:t>
      </w:r>
    </w:p>
    <w:p w:rsidR="00F46943" w:rsidRDefault="00F46943" w:rsidP="00F4694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943" w:rsidRDefault="00F46943" w:rsidP="00F4694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943" w:rsidRDefault="00F46943" w:rsidP="00F4694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46943" w:rsidRDefault="00F46943" w:rsidP="00F46943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F441B">
        <w:rPr>
          <w:rFonts w:ascii="Times New Roman" w:hAnsi="Times New Roman" w:cs="Times New Roman"/>
        </w:rPr>
        <w:t xml:space="preserve">г. Санкт-Петербург                                 </w:t>
      </w:r>
      <w:r>
        <w:rPr>
          <w:rFonts w:ascii="Times New Roman" w:hAnsi="Times New Roman" w:cs="Times New Roman"/>
        </w:rPr>
        <w:t xml:space="preserve">                           «</w:t>
      </w:r>
      <w:r w:rsidR="0024220E">
        <w:rPr>
          <w:rFonts w:ascii="Times New Roman" w:hAnsi="Times New Roman" w:cs="Times New Roman"/>
        </w:rPr>
        <w:t>0</w:t>
      </w:r>
      <w:r w:rsidR="00C208E4">
        <w:rPr>
          <w:rFonts w:ascii="Times New Roman" w:hAnsi="Times New Roman" w:cs="Times New Roman"/>
        </w:rPr>
        <w:t>5</w:t>
      </w:r>
      <w:r w:rsidRPr="00EF441B">
        <w:rPr>
          <w:rFonts w:ascii="Times New Roman" w:hAnsi="Times New Roman" w:cs="Times New Roman"/>
        </w:rPr>
        <w:t xml:space="preserve">» </w:t>
      </w:r>
      <w:r w:rsidR="0024220E">
        <w:rPr>
          <w:rFonts w:ascii="Times New Roman" w:hAnsi="Times New Roman" w:cs="Times New Roman"/>
        </w:rPr>
        <w:t>мая</w:t>
      </w:r>
      <w:r w:rsidRPr="00EF441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 года</w:t>
      </w:r>
    </w:p>
    <w:p w:rsidR="00052756" w:rsidRDefault="00052756" w:rsidP="00F46943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46943" w:rsidRPr="00EF441B" w:rsidRDefault="00F46943" w:rsidP="00F46943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46943" w:rsidRPr="00F46943" w:rsidRDefault="00F46943" w:rsidP="00F46943">
      <w:pPr>
        <w:tabs>
          <w:tab w:val="left" w:pos="52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943">
        <w:rPr>
          <w:rFonts w:ascii="Times New Roman" w:eastAsia="Calibri" w:hAnsi="Times New Roman" w:cs="Times New Roman"/>
          <w:b/>
          <w:bCs/>
          <w:sz w:val="28"/>
          <w:szCs w:val="28"/>
        </w:rPr>
        <w:t>Публичные слушания внутригородского муниципального образования города федерального значения Санкт-Петербурга муниципальный округ Светлановское (далее – МО Светлановское)</w:t>
      </w:r>
    </w:p>
    <w:p w:rsidR="00F46943" w:rsidRPr="00F46943" w:rsidRDefault="00F46943" w:rsidP="00F4694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проведения:</w:t>
      </w:r>
      <w:r w:rsidRPr="00F4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26.04.2023 года, 19:00 по МСК</w:t>
      </w:r>
    </w:p>
    <w:p w:rsidR="00F46943" w:rsidRPr="00F46943" w:rsidRDefault="00F46943" w:rsidP="00F46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4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F4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194021, Санкт-Петербург, пр. Тореза, д. 35, кор.2, зал заседаний.</w:t>
      </w:r>
    </w:p>
    <w:p w:rsidR="00F46943" w:rsidRPr="00F46943" w:rsidRDefault="00F46943" w:rsidP="00F46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 проводят</w:t>
      </w:r>
      <w:r w:rsidRPr="00F4694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Глава МО Светлановское Штуков С.В., Глава Администрации МО Светлановское Кузьмин С.С., Главный бухгалтер-руководитель отдела бухгалтерского учета и финансового контроля Администрации МО Светлановское Кузина О.А.</w:t>
      </w:r>
    </w:p>
    <w:p w:rsidR="00F46943" w:rsidRPr="00F46943" w:rsidRDefault="00F46943" w:rsidP="00F46943">
      <w:pPr>
        <w:tabs>
          <w:tab w:val="left" w:pos="52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943" w:rsidRDefault="00F46943" w:rsidP="00F46943">
      <w:pPr>
        <w:tabs>
          <w:tab w:val="left" w:pos="523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6943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052756" w:rsidRPr="00F46943" w:rsidRDefault="00052756" w:rsidP="00F46943">
      <w:pPr>
        <w:tabs>
          <w:tab w:val="left" w:pos="523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943" w:rsidRPr="00F46943" w:rsidRDefault="00F46943" w:rsidP="00F469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943">
        <w:rPr>
          <w:rFonts w:ascii="Times New Roman" w:eastAsia="Calibri" w:hAnsi="Times New Roman" w:cs="Times New Roman"/>
          <w:sz w:val="28"/>
          <w:szCs w:val="28"/>
        </w:rPr>
        <w:t>Проект Решения об исполнении местного бюджета за 2022 год</w:t>
      </w:r>
    </w:p>
    <w:p w:rsidR="00F46943" w:rsidRPr="00F46943" w:rsidRDefault="00F46943" w:rsidP="00F46943">
      <w:pPr>
        <w:tabs>
          <w:tab w:val="left" w:pos="52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943" w:rsidRDefault="00F46943" w:rsidP="00F46943">
      <w:pPr>
        <w:tabs>
          <w:tab w:val="left" w:pos="52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материалов:</w:t>
      </w:r>
    </w:p>
    <w:p w:rsidR="00052756" w:rsidRPr="00F46943" w:rsidRDefault="00052756" w:rsidP="00F46943">
      <w:pPr>
        <w:tabs>
          <w:tab w:val="left" w:pos="52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943" w:rsidRPr="00F46943" w:rsidRDefault="00F46943" w:rsidP="00F46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Муниципального Совета МО Светлановское </w:t>
      </w:r>
      <w:r w:rsidR="00006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внутригородского муниципального образования города федерального значения Санкт-Петербурга муниципальный округ Светлановское за 2022 год» </w:t>
      </w:r>
    </w:p>
    <w:p w:rsidR="00F46943" w:rsidRPr="00F46943" w:rsidRDefault="00F46943" w:rsidP="00F46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43" w:rsidRDefault="00F46943" w:rsidP="00F4694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</w:p>
    <w:p w:rsidR="00052756" w:rsidRPr="00F46943" w:rsidRDefault="00052756" w:rsidP="00F4694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43" w:rsidRPr="0044454D" w:rsidRDefault="00F46943" w:rsidP="0044454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4454D">
        <w:rPr>
          <w:rFonts w:ascii="Times New Roman" w:hAnsi="Times New Roman" w:cs="Times New Roman"/>
          <w:sz w:val="28"/>
          <w:szCs w:val="28"/>
          <w:lang w:eastAsia="ru-RU"/>
        </w:rPr>
        <w:t>По листу регистрации: 15</w:t>
      </w:r>
      <w:r w:rsidRPr="0044454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454D">
        <w:rPr>
          <w:rFonts w:ascii="Times New Roman" w:hAnsi="Times New Roman" w:cs="Times New Roman"/>
          <w:sz w:val="28"/>
          <w:szCs w:val="28"/>
          <w:lang w:eastAsia="ru-RU"/>
        </w:rPr>
        <w:t>человек, из них:</w:t>
      </w:r>
    </w:p>
    <w:p w:rsidR="00F46943" w:rsidRPr="0044454D" w:rsidRDefault="00F46943" w:rsidP="0044454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4454D">
        <w:rPr>
          <w:rFonts w:ascii="Times New Roman" w:hAnsi="Times New Roman" w:cs="Times New Roman"/>
          <w:sz w:val="28"/>
          <w:szCs w:val="28"/>
          <w:lang w:eastAsia="ru-RU"/>
        </w:rPr>
        <w:t>Глава МО Светлановское</w:t>
      </w:r>
    </w:p>
    <w:p w:rsidR="00F46943" w:rsidRPr="0044454D" w:rsidRDefault="00F46943" w:rsidP="0044454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4454D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МО Светлановское </w:t>
      </w:r>
    </w:p>
    <w:p w:rsidR="00F46943" w:rsidRPr="0044454D" w:rsidRDefault="00F46943" w:rsidP="0044454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4454D">
        <w:rPr>
          <w:rFonts w:ascii="Times New Roman" w:hAnsi="Times New Roman" w:cs="Times New Roman"/>
          <w:sz w:val="28"/>
          <w:szCs w:val="28"/>
          <w:lang w:eastAsia="ru-RU"/>
        </w:rPr>
        <w:t>Депутатов Муниципального Совета МО Светлановское: 1 человек.</w:t>
      </w:r>
    </w:p>
    <w:p w:rsidR="00F46943" w:rsidRPr="0044454D" w:rsidRDefault="00F46943" w:rsidP="0044454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4454D">
        <w:rPr>
          <w:rFonts w:ascii="Times New Roman" w:hAnsi="Times New Roman" w:cs="Times New Roman"/>
          <w:sz w:val="28"/>
          <w:szCs w:val="28"/>
          <w:lang w:eastAsia="ru-RU"/>
        </w:rPr>
        <w:t>Муниципальных служащих: 7 человек.</w:t>
      </w:r>
    </w:p>
    <w:p w:rsidR="00C208E4" w:rsidRPr="0044454D" w:rsidRDefault="00F46943" w:rsidP="0044454D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5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Жителей: 5</w:t>
      </w:r>
      <w:r w:rsidRPr="004445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45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46943" w:rsidRPr="00C208E4" w:rsidRDefault="00F46943" w:rsidP="00C208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96">
        <w:rPr>
          <w:rFonts w:ascii="Times New Roman" w:hAnsi="Times New Roman" w:cs="Times New Roman"/>
          <w:b/>
          <w:sz w:val="28"/>
          <w:szCs w:val="28"/>
        </w:rPr>
        <w:lastRenderedPageBreak/>
        <w:t>Описательная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220E" w:rsidRPr="00D06C2C" w:rsidRDefault="0024220E" w:rsidP="00D06C2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06C2C">
        <w:rPr>
          <w:rFonts w:ascii="Times New Roman" w:hAnsi="Times New Roman" w:cs="Times New Roman"/>
          <w:sz w:val="28"/>
          <w:szCs w:val="28"/>
        </w:rPr>
        <w:t xml:space="preserve">Глава МО Светлановское Штуков С.В. </w:t>
      </w:r>
      <w:r w:rsidRPr="00D06C2C">
        <w:rPr>
          <w:rFonts w:ascii="Times New Roman" w:hAnsi="Times New Roman" w:cs="Times New Roman"/>
          <w:sz w:val="28"/>
          <w:szCs w:val="28"/>
          <w:lang w:eastAsia="ru-RU"/>
        </w:rPr>
        <w:t>предложил следующий регламент проведения публичных слушаний:</w:t>
      </w:r>
    </w:p>
    <w:p w:rsidR="0024220E" w:rsidRPr="00D06C2C" w:rsidRDefault="0024220E" w:rsidP="00D06C2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06C2C">
        <w:rPr>
          <w:rFonts w:ascii="Times New Roman" w:hAnsi="Times New Roman" w:cs="Times New Roman"/>
          <w:sz w:val="28"/>
          <w:szCs w:val="28"/>
          <w:lang w:eastAsia="ru-RU"/>
        </w:rPr>
        <w:t>- выступление с основным докладом 15 мин.</w:t>
      </w:r>
    </w:p>
    <w:p w:rsidR="0024220E" w:rsidRPr="00D06C2C" w:rsidRDefault="0024220E" w:rsidP="00D06C2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06C2C">
        <w:rPr>
          <w:rFonts w:ascii="Times New Roman" w:hAnsi="Times New Roman" w:cs="Times New Roman"/>
          <w:sz w:val="28"/>
          <w:szCs w:val="28"/>
          <w:lang w:eastAsia="ru-RU"/>
        </w:rPr>
        <w:t>- выступления содокладчиков 7 мин.</w:t>
      </w:r>
    </w:p>
    <w:p w:rsidR="0024220E" w:rsidRPr="00D06C2C" w:rsidRDefault="0024220E" w:rsidP="00D06C2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06C2C">
        <w:rPr>
          <w:rFonts w:ascii="Times New Roman" w:hAnsi="Times New Roman" w:cs="Times New Roman"/>
          <w:sz w:val="28"/>
          <w:szCs w:val="28"/>
          <w:lang w:eastAsia="ru-RU"/>
        </w:rPr>
        <w:t>- дискуссия и обсуждение, ответы на вопросы 30 минут.</w:t>
      </w:r>
    </w:p>
    <w:p w:rsidR="0024220E" w:rsidRPr="00D06C2C" w:rsidRDefault="0024220E" w:rsidP="00D06C2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06C2C">
        <w:rPr>
          <w:rFonts w:ascii="Times New Roman" w:hAnsi="Times New Roman" w:cs="Times New Roman"/>
          <w:sz w:val="28"/>
          <w:szCs w:val="28"/>
          <w:lang w:eastAsia="ru-RU"/>
        </w:rPr>
        <w:t>- подведение итогов 2 мин.</w:t>
      </w:r>
    </w:p>
    <w:p w:rsidR="00052756" w:rsidRPr="00D06C2C" w:rsidRDefault="00052756" w:rsidP="00D06C2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06C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Наглядный материал: </w:t>
      </w:r>
      <w:r w:rsidRPr="00D06C2C">
        <w:rPr>
          <w:rFonts w:ascii="Times New Roman" w:eastAsia="Calibri" w:hAnsi="Times New Roman" w:cs="Times New Roman"/>
          <w:sz w:val="28"/>
          <w:szCs w:val="28"/>
        </w:rPr>
        <w:t xml:space="preserve">компьютерные презентации с показом слайдов </w:t>
      </w:r>
      <w:r w:rsidR="00006A08">
        <w:rPr>
          <w:rFonts w:ascii="Times New Roman" w:eastAsia="Calibri" w:hAnsi="Times New Roman" w:cs="Times New Roman"/>
          <w:sz w:val="28"/>
          <w:szCs w:val="28"/>
        </w:rPr>
        <w:br/>
      </w:r>
      <w:r w:rsidRPr="00D06C2C">
        <w:rPr>
          <w:rFonts w:ascii="Times New Roman" w:eastAsia="Calibri" w:hAnsi="Times New Roman" w:cs="Times New Roman"/>
          <w:sz w:val="28"/>
          <w:szCs w:val="28"/>
        </w:rPr>
        <w:t>на экране.</w:t>
      </w:r>
    </w:p>
    <w:p w:rsidR="00F46943" w:rsidRPr="00D06C2C" w:rsidRDefault="00F46943" w:rsidP="00D06C2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7073390"/>
      <w:r w:rsidRPr="00D06C2C">
        <w:rPr>
          <w:rFonts w:ascii="Times New Roman" w:hAnsi="Times New Roman" w:cs="Times New Roman"/>
          <w:b/>
          <w:sz w:val="28"/>
          <w:szCs w:val="28"/>
        </w:rPr>
        <w:t>Мотивировочная часть</w:t>
      </w:r>
      <w:r w:rsidR="00C208E4" w:rsidRPr="00D06C2C">
        <w:rPr>
          <w:rFonts w:ascii="Times New Roman" w:hAnsi="Times New Roman" w:cs="Times New Roman"/>
          <w:b/>
          <w:sz w:val="28"/>
          <w:szCs w:val="28"/>
        </w:rPr>
        <w:t>:</w:t>
      </w:r>
    </w:p>
    <w:p w:rsidR="0024220E" w:rsidRPr="00D06C2C" w:rsidRDefault="0024220E" w:rsidP="00D06C2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4220E" w:rsidRPr="00D06C2C" w:rsidRDefault="0024220E" w:rsidP="00D06C2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C2C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Сегодня, 26 апреля 2023 года, мы проводим публичные слушания </w:t>
      </w:r>
      <w:r w:rsidR="00006A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6C2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D06C2C">
        <w:rPr>
          <w:rFonts w:ascii="Times New Roman" w:eastAsia="Calibri" w:hAnsi="Times New Roman" w:cs="Times New Roman"/>
          <w:sz w:val="28"/>
          <w:szCs w:val="28"/>
        </w:rPr>
        <w:t xml:space="preserve">проекту решения Муниципального Совета МО Светлановское </w:t>
      </w:r>
      <w:r w:rsidR="00006A08">
        <w:rPr>
          <w:rFonts w:ascii="Times New Roman" w:eastAsia="Calibri" w:hAnsi="Times New Roman" w:cs="Times New Roman"/>
          <w:sz w:val="28"/>
          <w:szCs w:val="28"/>
        </w:rPr>
        <w:br/>
      </w:r>
      <w:r w:rsidRPr="00D06C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исполнении бюджета внутригородского муниципального образования города федерального значения Санкт-Петербурга муниципальный округ Светлановское в 2022 году» </w:t>
      </w:r>
      <w:r w:rsidRPr="00D06C2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006A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6C2C"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 №131-ФЗ «Об общих принципах организации местного самоуправления в Российской Федерации», Законом Санкт-Петербурга </w:t>
      </w:r>
      <w:r w:rsidR="00006A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6C2C">
        <w:rPr>
          <w:rFonts w:ascii="Times New Roman" w:hAnsi="Times New Roman" w:cs="Times New Roman"/>
          <w:sz w:val="28"/>
          <w:szCs w:val="28"/>
          <w:lang w:eastAsia="ru-RU"/>
        </w:rPr>
        <w:t xml:space="preserve">от 23.09.2009 № 420-79 «Об организации местного самоуправления </w:t>
      </w:r>
      <w:r w:rsidR="00006A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6C2C">
        <w:rPr>
          <w:rFonts w:ascii="Times New Roman" w:hAnsi="Times New Roman" w:cs="Times New Roman"/>
          <w:sz w:val="28"/>
          <w:szCs w:val="28"/>
          <w:lang w:eastAsia="ru-RU"/>
        </w:rPr>
        <w:t xml:space="preserve">в Санкт-Петербурге», Уставом Муниципального образования Муниципальный округ Светлановское, Решением Муниципального Совета МО Светлановское от 24.07.2009 № 30 «Об изменении порядка публичных слушаний Проведение публичных слушаний регламентировано - </w:t>
      </w:r>
      <w:r w:rsidRPr="00D06C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Постановлением Главы МО Светлановское от 31.03.2023 № 6 «О назначении публичных слушаний по проекту решения Муниципального Совета </w:t>
      </w:r>
      <w:r w:rsidR="00006A08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D06C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МО Светлановское «Об утверждении отчета об исполнении местного бюджета за 2022 год». </w:t>
      </w:r>
      <w:r w:rsidRPr="00D06C2C">
        <w:rPr>
          <w:rFonts w:ascii="Times New Roman" w:hAnsi="Times New Roman" w:cs="Times New Roman"/>
          <w:sz w:val="28"/>
          <w:szCs w:val="28"/>
          <w:lang w:eastAsia="ru-RU"/>
        </w:rPr>
        <w:t xml:space="preserve">На рассматриваемый проект Решения получено заключение Контрольно-счетной палаты Санкт-Петербурга о проведенной экспертизе предоставленной отчетности от 20.04.2023 года. Проект Решения со всеми необходимыми документами размещен на официальном сайте </w:t>
      </w:r>
      <w:r w:rsidR="00006A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6C2C">
        <w:rPr>
          <w:rFonts w:ascii="Times New Roman" w:hAnsi="Times New Roman" w:cs="Times New Roman"/>
          <w:sz w:val="28"/>
          <w:szCs w:val="28"/>
          <w:lang w:eastAsia="ru-RU"/>
        </w:rPr>
        <w:t>МО Светлановское и в специальной выпуске к информационно-публицистическому журналу «События и Размышления» от 11.04.2023 № 4.</w:t>
      </w:r>
    </w:p>
    <w:p w:rsidR="0024220E" w:rsidRPr="00D06C2C" w:rsidRDefault="0024220E" w:rsidP="00D06C2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C2C">
        <w:rPr>
          <w:rFonts w:ascii="Times New Roman" w:hAnsi="Times New Roman" w:cs="Times New Roman"/>
          <w:sz w:val="28"/>
          <w:szCs w:val="28"/>
          <w:lang w:eastAsia="ru-RU"/>
        </w:rPr>
        <w:t xml:space="preserve">Все заинтересованные лица были надлежащим образом проинформированы </w:t>
      </w:r>
      <w:r w:rsidR="00006A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6C2C">
        <w:rPr>
          <w:rFonts w:ascii="Times New Roman" w:hAnsi="Times New Roman" w:cs="Times New Roman"/>
          <w:sz w:val="28"/>
          <w:szCs w:val="28"/>
          <w:lang w:eastAsia="ru-RU"/>
        </w:rPr>
        <w:t xml:space="preserve">о публичных слушаниях и имели возможность ознакомиться с </w:t>
      </w:r>
      <w:r w:rsidRPr="00D06C2C">
        <w:rPr>
          <w:rFonts w:ascii="Times New Roman" w:hAnsi="Times New Roman" w:cs="Times New Roman"/>
          <w:bCs/>
          <w:sz w:val="28"/>
          <w:szCs w:val="28"/>
          <w:lang w:eastAsia="ru-RU"/>
        </w:rPr>
        <w:t>проектом решения</w:t>
      </w:r>
      <w:r w:rsidRPr="00D06C2C">
        <w:rPr>
          <w:rFonts w:ascii="Times New Roman" w:hAnsi="Times New Roman" w:cs="Times New Roman"/>
          <w:sz w:val="28"/>
          <w:szCs w:val="28"/>
          <w:lang w:eastAsia="ru-RU"/>
        </w:rPr>
        <w:t>, а также при желании внести свои предложения в установленном порядке.</w:t>
      </w:r>
      <w:r w:rsidR="00052756" w:rsidRPr="00D06C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220E" w:rsidRPr="00D06C2C" w:rsidRDefault="00052756" w:rsidP="00D06C2C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C2C">
        <w:rPr>
          <w:rFonts w:ascii="Times New Roman" w:eastAsia="Calibri" w:hAnsi="Times New Roman" w:cs="Times New Roman"/>
          <w:sz w:val="28"/>
          <w:szCs w:val="28"/>
        </w:rPr>
        <w:t xml:space="preserve">Информируем вас о том, что публичные слушания проходят в формате онлайн трансляции, у вас есть возможность задать вопросы в социальных сетях </w:t>
      </w:r>
      <w:r w:rsidR="00006A08">
        <w:rPr>
          <w:rFonts w:ascii="Times New Roman" w:eastAsia="Calibri" w:hAnsi="Times New Roman" w:cs="Times New Roman"/>
          <w:sz w:val="28"/>
          <w:szCs w:val="28"/>
        </w:rPr>
        <w:br/>
      </w:r>
      <w:r w:rsidRPr="00D06C2C">
        <w:rPr>
          <w:rFonts w:ascii="Times New Roman" w:eastAsia="Calibri" w:hAnsi="Times New Roman" w:cs="Times New Roman"/>
          <w:sz w:val="28"/>
          <w:szCs w:val="28"/>
        </w:rPr>
        <w:t>МО Светлановское, мы постараемся на них ответить. Все заданные вопросы будут включены в протокол публичных слушаний. По результатам проведения публичных слушаний в течение 2 дней любой житель МО Светлановское может подать предложения и запросы по рассматриваемому вопросу в адрес Администрации МО Светлановское в письменном виде или на адрес электронной почты: </w:t>
      </w:r>
      <w:hyperlink r:id="rId8" w:history="1">
        <w:r w:rsidRPr="00D06C2C">
          <w:rPr>
            <w:rFonts w:ascii="Times New Roman" w:eastAsia="Calibri" w:hAnsi="Times New Roman" w:cs="Times New Roman"/>
            <w:sz w:val="28"/>
            <w:szCs w:val="28"/>
          </w:rPr>
          <w:t>admin@mo-svet.ru</w:t>
        </w:r>
      </w:hyperlink>
      <w:r w:rsidRPr="00D06C2C">
        <w:rPr>
          <w:rFonts w:ascii="Times New Roman" w:eastAsia="Calibri" w:hAnsi="Times New Roman" w:cs="Times New Roman"/>
          <w:sz w:val="28"/>
          <w:szCs w:val="28"/>
        </w:rPr>
        <w:t xml:space="preserve"> для прельщения к протоколу итогов публичных слушаний, и последующей передачи депутатам для рассмотрения.</w:t>
      </w:r>
    </w:p>
    <w:bookmarkEnd w:id="0"/>
    <w:p w:rsidR="00F46943" w:rsidRDefault="00F46943" w:rsidP="00D06C2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итогам публичных слушаний</w:t>
      </w:r>
      <w:r w:rsidRPr="00EE4859">
        <w:rPr>
          <w:rFonts w:ascii="Times New Roman" w:hAnsi="Times New Roman"/>
          <w:b/>
          <w:sz w:val="28"/>
          <w:szCs w:val="28"/>
        </w:rPr>
        <w:t>:</w:t>
      </w:r>
    </w:p>
    <w:p w:rsidR="00F46943" w:rsidRDefault="00F46943" w:rsidP="00D06C2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F46943" w:rsidRPr="00D06C2C" w:rsidRDefault="00F46943" w:rsidP="00D06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756" w:rsidRPr="00D06C2C" w:rsidRDefault="00F46943" w:rsidP="00D06C2C">
      <w:pPr>
        <w:jc w:val="both"/>
        <w:rPr>
          <w:rFonts w:ascii="Times New Roman" w:hAnsi="Times New Roman" w:cs="Times New Roman"/>
          <w:sz w:val="28"/>
          <w:szCs w:val="28"/>
        </w:rPr>
      </w:pPr>
      <w:r w:rsidRPr="00D06C2C">
        <w:rPr>
          <w:rFonts w:ascii="Times New Roman" w:hAnsi="Times New Roman" w:cs="Times New Roman"/>
          <w:sz w:val="28"/>
          <w:szCs w:val="28"/>
        </w:rPr>
        <w:t xml:space="preserve">1. Главе Администрации МО Светлановское направить протокол результатов публичных слушаний по обсуждению Проекта решения </w:t>
      </w:r>
      <w:r w:rsidR="0024220E" w:rsidRPr="00D06C2C">
        <w:rPr>
          <w:rFonts w:ascii="Times New Roman" w:hAnsi="Times New Roman" w:cs="Times New Roman"/>
          <w:sz w:val="28"/>
          <w:szCs w:val="28"/>
          <w:shd w:val="clear" w:color="auto" w:fill="FFFFFF"/>
        </w:rPr>
        <w:t>«Об исполнении</w:t>
      </w:r>
      <w:r w:rsidRPr="00D0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внутригородского муниципального образования Санкт-Петербурга муниципальный округ </w:t>
      </w:r>
      <w:r w:rsidR="0024220E" w:rsidRPr="00D06C2C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Светлановское на 2022</w:t>
      </w:r>
      <w:r w:rsidRPr="00D0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год»</w:t>
      </w:r>
      <w:r w:rsidRPr="00D0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6C2C">
        <w:rPr>
          <w:rFonts w:ascii="Times New Roman" w:hAnsi="Times New Roman" w:cs="Times New Roman"/>
          <w:sz w:val="28"/>
          <w:szCs w:val="28"/>
        </w:rPr>
        <w:t>в Муниципальный Совет, для информирования и рассмотрения на заседании Муниципального Со</w:t>
      </w:r>
      <w:r w:rsidR="0024220E" w:rsidRPr="00D06C2C">
        <w:rPr>
          <w:rFonts w:ascii="Times New Roman" w:hAnsi="Times New Roman" w:cs="Times New Roman"/>
          <w:sz w:val="28"/>
          <w:szCs w:val="28"/>
        </w:rPr>
        <w:t>вета.</w:t>
      </w:r>
    </w:p>
    <w:p w:rsidR="00F46943" w:rsidRPr="00D06C2C" w:rsidRDefault="0024220E" w:rsidP="00D06C2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C2C">
        <w:rPr>
          <w:rFonts w:ascii="Times New Roman" w:hAnsi="Times New Roman" w:cs="Times New Roman"/>
          <w:sz w:val="28"/>
          <w:szCs w:val="28"/>
        </w:rPr>
        <w:t>2</w:t>
      </w:r>
      <w:r w:rsidR="00F46943" w:rsidRPr="00D06C2C">
        <w:rPr>
          <w:rFonts w:ascii="Times New Roman" w:hAnsi="Times New Roman" w:cs="Times New Roman"/>
          <w:sz w:val="28"/>
          <w:szCs w:val="28"/>
        </w:rPr>
        <w:t xml:space="preserve">. В целом одобрить Проект решения </w:t>
      </w:r>
      <w:r w:rsidR="00F46943" w:rsidRPr="00D06C2C">
        <w:rPr>
          <w:rFonts w:ascii="Times New Roman" w:hAnsi="Times New Roman" w:cs="Times New Roman"/>
          <w:sz w:val="28"/>
          <w:szCs w:val="28"/>
          <w:shd w:val="clear" w:color="auto" w:fill="FFFFFF"/>
        </w:rPr>
        <w:t>«Об </w:t>
      </w:r>
      <w:r w:rsidRPr="00D06C2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исполнении</w:t>
      </w:r>
      <w:r w:rsidR="00F46943" w:rsidRPr="00D0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внутригородского муниципального образования Санкт-Петербурга муниципал</w:t>
      </w:r>
      <w:r w:rsidRPr="00D06C2C">
        <w:rPr>
          <w:rFonts w:ascii="Times New Roman" w:hAnsi="Times New Roman" w:cs="Times New Roman"/>
          <w:sz w:val="28"/>
          <w:szCs w:val="28"/>
          <w:shd w:val="clear" w:color="auto" w:fill="FFFFFF"/>
        </w:rPr>
        <w:t>ьный округ Светлановское на 2022 год</w:t>
      </w:r>
      <w:r w:rsidR="00F46943" w:rsidRPr="00D06C2C">
        <w:rPr>
          <w:rFonts w:ascii="Times New Roman" w:hAnsi="Times New Roman" w:cs="Times New Roman"/>
          <w:sz w:val="28"/>
          <w:szCs w:val="28"/>
          <w:shd w:val="clear" w:color="auto" w:fill="FFFFFF"/>
        </w:rPr>
        <w:t>» и вынести на рассмотрение Муниципального Совета МО Светлановское</w:t>
      </w:r>
      <w:r w:rsidRPr="00D06C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46943" w:rsidRPr="00D0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08AD" w:rsidRPr="00D06C2C" w:rsidRDefault="00C708AD" w:rsidP="00D06C2C">
      <w:pPr>
        <w:jc w:val="both"/>
        <w:rPr>
          <w:rFonts w:ascii="Times New Roman" w:hAnsi="Times New Roman" w:cs="Times New Roman"/>
          <w:sz w:val="28"/>
          <w:szCs w:val="28"/>
        </w:rPr>
      </w:pPr>
      <w:r w:rsidRPr="00D06C2C">
        <w:rPr>
          <w:rFonts w:ascii="Times New Roman" w:hAnsi="Times New Roman" w:cs="Times New Roman"/>
          <w:sz w:val="28"/>
          <w:szCs w:val="28"/>
          <w:shd w:val="clear" w:color="auto" w:fill="FFFFFF"/>
        </w:rPr>
        <w:t>3. Письменных</w:t>
      </w:r>
      <w:r w:rsidRPr="00D06C2C">
        <w:rPr>
          <w:rFonts w:ascii="Times New Roman" w:hAnsi="Times New Roman" w:cs="Times New Roman"/>
          <w:sz w:val="28"/>
          <w:szCs w:val="28"/>
        </w:rPr>
        <w:t xml:space="preserve"> предложений, обращений и замечаний жителей, в течение </w:t>
      </w:r>
      <w:r w:rsidR="00006A08">
        <w:rPr>
          <w:rFonts w:ascii="Times New Roman" w:hAnsi="Times New Roman" w:cs="Times New Roman"/>
          <w:sz w:val="28"/>
          <w:szCs w:val="28"/>
        </w:rPr>
        <w:br/>
      </w:r>
      <w:r w:rsidRPr="00D06C2C">
        <w:rPr>
          <w:rFonts w:ascii="Times New Roman" w:hAnsi="Times New Roman" w:cs="Times New Roman"/>
          <w:sz w:val="28"/>
          <w:szCs w:val="28"/>
        </w:rPr>
        <w:t xml:space="preserve">2 дней после окончания публичных слушаний в Муниципальный Совет </w:t>
      </w:r>
      <w:r w:rsidR="00006A08">
        <w:rPr>
          <w:rFonts w:ascii="Times New Roman" w:hAnsi="Times New Roman" w:cs="Times New Roman"/>
          <w:sz w:val="28"/>
          <w:szCs w:val="28"/>
        </w:rPr>
        <w:br/>
      </w:r>
      <w:r w:rsidRPr="00D06C2C">
        <w:rPr>
          <w:rFonts w:ascii="Times New Roman" w:hAnsi="Times New Roman" w:cs="Times New Roman"/>
          <w:sz w:val="28"/>
          <w:szCs w:val="28"/>
        </w:rPr>
        <w:t>МО Светлановское и Администрацию МО Светлановское не поступало.</w:t>
      </w:r>
    </w:p>
    <w:p w:rsidR="00F46943" w:rsidRPr="00D06C2C" w:rsidRDefault="00F46943" w:rsidP="00D06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943" w:rsidRPr="00BD7579" w:rsidRDefault="00F46943" w:rsidP="00F46943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уполномоченного органа</w:t>
      </w:r>
      <w:r w:rsidRPr="00BD7579">
        <w:rPr>
          <w:rFonts w:ascii="Times New Roman" w:hAnsi="Times New Roman"/>
          <w:sz w:val="28"/>
          <w:szCs w:val="28"/>
        </w:rPr>
        <w:t>:</w:t>
      </w:r>
    </w:p>
    <w:p w:rsidR="00F46943" w:rsidRPr="00BD7579" w:rsidRDefault="00F46943" w:rsidP="00F46943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МО Светлановское                                      Кузьмин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D75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D7579">
        <w:rPr>
          <w:rFonts w:ascii="Times New Roman" w:hAnsi="Times New Roman"/>
          <w:sz w:val="28"/>
          <w:szCs w:val="28"/>
        </w:rPr>
        <w:t>.</w:t>
      </w:r>
    </w:p>
    <w:p w:rsidR="00F46943" w:rsidRDefault="00F46943" w:rsidP="00F46943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943" w:rsidRDefault="00F46943" w:rsidP="00F46943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3B8" w:rsidRDefault="00F46943" w:rsidP="00C208E4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вел:</w:t>
      </w:r>
    </w:p>
    <w:p w:rsidR="006453B8" w:rsidRDefault="006453B8" w:rsidP="00C208E4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C208E4" w:rsidRDefault="00F46943" w:rsidP="00C208E4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3CFE">
        <w:rPr>
          <w:rFonts w:ascii="Times New Roman" w:hAnsi="Times New Roman"/>
          <w:sz w:val="28"/>
          <w:szCs w:val="28"/>
        </w:rPr>
        <w:t xml:space="preserve">организационно-распорядительного отдела </w:t>
      </w:r>
    </w:p>
    <w:p w:rsidR="00C208E4" w:rsidRPr="00C208E4" w:rsidRDefault="00F46943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3CFE">
        <w:rPr>
          <w:rFonts w:ascii="Times New Roman" w:hAnsi="Times New Roman"/>
          <w:sz w:val="28"/>
          <w:szCs w:val="28"/>
        </w:rPr>
        <w:t xml:space="preserve">Администрации МО Светлановское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4220E">
        <w:rPr>
          <w:rFonts w:ascii="Times New Roman" w:hAnsi="Times New Roman"/>
          <w:sz w:val="28"/>
          <w:szCs w:val="28"/>
        </w:rPr>
        <w:t xml:space="preserve">                   </w:t>
      </w:r>
      <w:r w:rsidR="006453B8">
        <w:rPr>
          <w:rFonts w:ascii="Times New Roman" w:hAnsi="Times New Roman"/>
          <w:sz w:val="28"/>
          <w:szCs w:val="28"/>
        </w:rPr>
        <w:t>Федотов Д.В.</w:t>
      </w:r>
      <w:bookmarkStart w:id="1" w:name="_GoBack"/>
      <w:bookmarkEnd w:id="1"/>
    </w:p>
    <w:sectPr w:rsidR="00C208E4" w:rsidRPr="00C2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C8" w:rsidRDefault="004B64C8" w:rsidP="00C208E4">
      <w:pPr>
        <w:spacing w:after="0" w:line="240" w:lineRule="auto"/>
      </w:pPr>
      <w:r>
        <w:separator/>
      </w:r>
    </w:p>
  </w:endnote>
  <w:endnote w:type="continuationSeparator" w:id="0">
    <w:p w:rsidR="004B64C8" w:rsidRDefault="004B64C8" w:rsidP="00C2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C8" w:rsidRDefault="004B64C8" w:rsidP="00C208E4">
      <w:pPr>
        <w:spacing w:after="0" w:line="240" w:lineRule="auto"/>
      </w:pPr>
      <w:r>
        <w:separator/>
      </w:r>
    </w:p>
  </w:footnote>
  <w:footnote w:type="continuationSeparator" w:id="0">
    <w:p w:rsidR="004B64C8" w:rsidRDefault="004B64C8" w:rsidP="00C20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1316"/>
    <w:multiLevelType w:val="hybridMultilevel"/>
    <w:tmpl w:val="D8B67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43"/>
    <w:rsid w:val="00006A08"/>
    <w:rsid w:val="00017D40"/>
    <w:rsid w:val="00052756"/>
    <w:rsid w:val="0024220E"/>
    <w:rsid w:val="0044454D"/>
    <w:rsid w:val="004B64C8"/>
    <w:rsid w:val="006453B8"/>
    <w:rsid w:val="00B66BCA"/>
    <w:rsid w:val="00C208E4"/>
    <w:rsid w:val="00C708AD"/>
    <w:rsid w:val="00D06C2C"/>
    <w:rsid w:val="00DF24CD"/>
    <w:rsid w:val="00F4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FF23"/>
  <w15:chartTrackingRefBased/>
  <w15:docId w15:val="{45000ECC-3D36-4067-90FD-EDF3AB5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styleId="a3">
    <w:name w:val="Table Grid"/>
    <w:basedOn w:val="a1"/>
    <w:uiPriority w:val="39"/>
    <w:rsid w:val="00F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46943"/>
    <w:rPr>
      <w:b/>
      <w:bCs/>
    </w:rPr>
  </w:style>
  <w:style w:type="paragraph" w:customStyle="1" w:styleId="FORMATTEXT">
    <w:name w:val=".FORMATTEXT"/>
    <w:uiPriority w:val="99"/>
    <w:rsid w:val="0024220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08E4"/>
  </w:style>
  <w:style w:type="paragraph" w:styleId="a8">
    <w:name w:val="footer"/>
    <w:basedOn w:val="a"/>
    <w:link w:val="a9"/>
    <w:uiPriority w:val="99"/>
    <w:unhideWhenUsed/>
    <w:rsid w:val="00C2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8E4"/>
  </w:style>
  <w:style w:type="paragraph" w:styleId="aa">
    <w:name w:val="No Spacing"/>
    <w:uiPriority w:val="1"/>
    <w:qFormat/>
    <w:rsid w:val="00D06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o-sv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2023-05-10T12:54:00Z</cp:lastPrinted>
  <dcterms:created xsi:type="dcterms:W3CDTF">2023-05-10T14:00:00Z</dcterms:created>
  <dcterms:modified xsi:type="dcterms:W3CDTF">2023-05-10T14:00:00Z</dcterms:modified>
</cp:coreProperties>
</file>