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3" w:rsidRDefault="007704C3" w:rsidP="00030D5F">
      <w:pPr>
        <w:ind w:firstLine="567"/>
        <w:jc w:val="center"/>
        <w:rPr>
          <w:sz w:val="26"/>
          <w:szCs w:val="26"/>
        </w:rPr>
      </w:pPr>
    </w:p>
    <w:p w:rsidR="0042534B" w:rsidRDefault="005B0393" w:rsidP="00030D5F">
      <w:pPr>
        <w:ind w:firstLine="567"/>
        <w:jc w:val="center"/>
        <w:rPr>
          <w:sz w:val="26"/>
          <w:szCs w:val="26"/>
        </w:rPr>
      </w:pPr>
      <w:r>
        <w:rPr>
          <w:sz w:val="26"/>
          <w:szCs w:val="26"/>
        </w:rPr>
        <w:t>Корректировка в соответствии с Решением Муниципального Совета МО Светлановское от 24.05.2023 № 11 «Об утверждении Положения о порядке управления и распоряжения имуществом, находящимся в муниципальной собственности»</w:t>
      </w:r>
    </w:p>
    <w:p w:rsidR="00030D5F" w:rsidRPr="00701B24" w:rsidRDefault="00030D5F" w:rsidP="00030D5F">
      <w:pPr>
        <w:ind w:firstLine="567"/>
        <w:jc w:val="center"/>
        <w:rPr>
          <w:sz w:val="26"/>
          <w:szCs w:val="26"/>
        </w:rPr>
      </w:pPr>
      <w:r w:rsidRPr="00701B24">
        <w:rPr>
          <w:sz w:val="26"/>
          <w:szCs w:val="26"/>
        </w:rPr>
        <w:t>РЕЕСТР МУНИЦИПАЛЬНОГО ИМУЩЕСТВА</w:t>
      </w:r>
    </w:p>
    <w:p w:rsidR="00030D5F" w:rsidRPr="00701B24" w:rsidRDefault="00030D5F" w:rsidP="00030D5F">
      <w:pPr>
        <w:ind w:firstLine="567"/>
        <w:jc w:val="center"/>
        <w:rPr>
          <w:sz w:val="26"/>
          <w:szCs w:val="26"/>
        </w:rPr>
      </w:pPr>
      <w:r w:rsidRPr="00701B24">
        <w:rPr>
          <w:sz w:val="26"/>
          <w:szCs w:val="26"/>
        </w:rPr>
        <w:t xml:space="preserve">внутригородского муниципального образования Санкт-Петербурга </w:t>
      </w:r>
      <w:r w:rsidR="00B063F9">
        <w:rPr>
          <w:sz w:val="26"/>
          <w:szCs w:val="26"/>
        </w:rPr>
        <w:t>муниципальный округ Светлановское</w:t>
      </w:r>
    </w:p>
    <w:p w:rsidR="00030D5F" w:rsidRPr="00701B24" w:rsidRDefault="00030D5F" w:rsidP="00030D5F">
      <w:pPr>
        <w:ind w:firstLine="567"/>
        <w:jc w:val="center"/>
        <w:rPr>
          <w:sz w:val="26"/>
          <w:szCs w:val="26"/>
        </w:rPr>
      </w:pPr>
    </w:p>
    <w:p w:rsidR="00030D5F" w:rsidRPr="00701B24" w:rsidRDefault="00030D5F" w:rsidP="00030D5F">
      <w:pPr>
        <w:ind w:firstLine="567"/>
        <w:jc w:val="center"/>
        <w:rPr>
          <w:b/>
          <w:sz w:val="26"/>
          <w:szCs w:val="26"/>
        </w:rPr>
      </w:pPr>
      <w:r w:rsidRPr="00701B24">
        <w:rPr>
          <w:b/>
          <w:sz w:val="26"/>
          <w:szCs w:val="26"/>
        </w:rPr>
        <w:t>Раздел 1. Сведения о муниципальном недвижимом имуществе</w:t>
      </w:r>
    </w:p>
    <w:p w:rsidR="00030D5F" w:rsidRPr="00701B24" w:rsidRDefault="00030D5F" w:rsidP="00030D5F">
      <w:pPr>
        <w:pStyle w:val="20"/>
        <w:keepNext/>
        <w:keepLines/>
        <w:shd w:val="clear" w:color="auto" w:fill="auto"/>
        <w:spacing w:before="0" w:after="144" w:line="180" w:lineRule="exact"/>
        <w:rPr>
          <w:rFonts w:ascii="Times New Roman" w:hAnsi="Times New Roman" w:cs="Times New Roman"/>
          <w:sz w:val="24"/>
          <w:szCs w:val="24"/>
        </w:rPr>
      </w:pPr>
    </w:p>
    <w:p w:rsidR="00030D5F" w:rsidRPr="00701B24" w:rsidRDefault="00030D5F" w:rsidP="00030D5F">
      <w:pPr>
        <w:pStyle w:val="20"/>
        <w:keepNext/>
        <w:keepLines/>
        <w:shd w:val="clear" w:color="auto" w:fill="auto"/>
        <w:spacing w:before="0" w:after="144" w:line="180" w:lineRule="exact"/>
        <w:rPr>
          <w:rFonts w:ascii="Times New Roman" w:hAnsi="Times New Roman" w:cs="Times New Roman"/>
          <w:b w:val="0"/>
          <w:sz w:val="24"/>
          <w:szCs w:val="24"/>
        </w:rPr>
      </w:pPr>
      <w:r w:rsidRPr="00701B24">
        <w:rPr>
          <w:rFonts w:ascii="Times New Roman" w:hAnsi="Times New Roman" w:cs="Times New Roman"/>
          <w:b w:val="0"/>
          <w:sz w:val="24"/>
          <w:szCs w:val="24"/>
        </w:rPr>
        <w:t xml:space="preserve">Форма 1.1. Объекты недвижимого имущества </w:t>
      </w:r>
    </w:p>
    <w:tbl>
      <w:tblPr>
        <w:tblOverlap w:val="never"/>
        <w:tblW w:w="16287" w:type="dxa"/>
        <w:tblInd w:w="-841" w:type="dxa"/>
        <w:tblLayout w:type="fixed"/>
        <w:tblCellMar>
          <w:left w:w="10" w:type="dxa"/>
          <w:right w:w="10" w:type="dxa"/>
        </w:tblCellMar>
        <w:tblLook w:val="04A0" w:firstRow="1" w:lastRow="0" w:firstColumn="1" w:lastColumn="0" w:noHBand="0" w:noVBand="1"/>
      </w:tblPr>
      <w:tblGrid>
        <w:gridCol w:w="425"/>
        <w:gridCol w:w="978"/>
        <w:gridCol w:w="993"/>
        <w:gridCol w:w="1134"/>
        <w:gridCol w:w="992"/>
        <w:gridCol w:w="830"/>
        <w:gridCol w:w="830"/>
        <w:gridCol w:w="980"/>
        <w:gridCol w:w="1178"/>
        <w:gridCol w:w="1014"/>
        <w:gridCol w:w="940"/>
        <w:gridCol w:w="992"/>
        <w:gridCol w:w="1134"/>
        <w:gridCol w:w="768"/>
        <w:gridCol w:w="1074"/>
        <w:gridCol w:w="993"/>
        <w:gridCol w:w="1032"/>
      </w:tblGrid>
      <w:tr w:rsidR="00030D5F" w:rsidRPr="00701B24" w:rsidTr="00345F43">
        <w:trPr>
          <w:trHeight w:hRule="exact" w:val="6041"/>
        </w:trPr>
        <w:tc>
          <w:tcPr>
            <w:tcW w:w="425"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after="120" w:line="140" w:lineRule="exact"/>
              <w:ind w:left="60"/>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N</w:t>
            </w:r>
          </w:p>
          <w:p w:rsidR="00030D5F" w:rsidRPr="004329D0" w:rsidRDefault="00030D5F" w:rsidP="00295BD1">
            <w:pPr>
              <w:pStyle w:val="1"/>
              <w:shd w:val="clear" w:color="auto" w:fill="auto"/>
              <w:spacing w:before="120" w:line="140" w:lineRule="exact"/>
              <w:ind w:left="60"/>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п/п</w:t>
            </w:r>
          </w:p>
        </w:tc>
        <w:tc>
          <w:tcPr>
            <w:tcW w:w="978"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ind w:right="100"/>
              <w:jc w:val="center"/>
              <w:rPr>
                <w:sz w:val="22"/>
                <w:szCs w:val="22"/>
              </w:rPr>
            </w:pPr>
            <w:r w:rsidRPr="004329D0">
              <w:rPr>
                <w:rStyle w:val="Arial7pt"/>
                <w:rFonts w:ascii="Times New Roman" w:hAnsi="Times New Roman" w:cs="Times New Roman"/>
                <w:color w:val="auto"/>
                <w:sz w:val="22"/>
                <w:szCs w:val="22"/>
              </w:rPr>
              <w:t>Полное наименование муниципального учреждения (унитарного предприятия)/органа, осуществляющего учет имущества муниципального образования</w:t>
            </w:r>
          </w:p>
        </w:tc>
        <w:tc>
          <w:tcPr>
            <w:tcW w:w="993"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Адрес муниципального учреждения (унитарного предприятия)/органа, осуществляющего учет имущества муниципального образования</w:t>
            </w:r>
          </w:p>
        </w:tc>
        <w:tc>
          <w:tcPr>
            <w:tcW w:w="1134"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 xml:space="preserve">Сведения о правообладателе муниципального </w:t>
            </w:r>
            <w:r w:rsidR="00B1757C" w:rsidRPr="004329D0">
              <w:rPr>
                <w:rStyle w:val="Arial7pt"/>
                <w:rFonts w:ascii="Times New Roman" w:hAnsi="Times New Roman" w:cs="Times New Roman"/>
                <w:color w:val="auto"/>
                <w:sz w:val="22"/>
                <w:szCs w:val="22"/>
              </w:rPr>
              <w:t>не</w:t>
            </w:r>
            <w:r w:rsidRPr="004329D0">
              <w:rPr>
                <w:rStyle w:val="Arial7pt"/>
                <w:rFonts w:ascii="Times New Roman" w:hAnsi="Times New Roman" w:cs="Times New Roman"/>
                <w:color w:val="auto"/>
                <w:sz w:val="22"/>
                <w:szCs w:val="22"/>
              </w:rPr>
              <w:t>движимого имущества</w:t>
            </w:r>
          </w:p>
        </w:tc>
        <w:tc>
          <w:tcPr>
            <w:tcW w:w="992"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Наименова</w:t>
            </w:r>
            <w:r w:rsidRPr="004329D0">
              <w:rPr>
                <w:rStyle w:val="Arial7pt"/>
                <w:rFonts w:ascii="Times New Roman" w:hAnsi="Times New Roman" w:cs="Times New Roman"/>
                <w:color w:val="auto"/>
                <w:sz w:val="22"/>
                <w:szCs w:val="22"/>
              </w:rPr>
              <w:softHyphen/>
              <w:t>ние недвижимого имущества</w:t>
            </w:r>
          </w:p>
        </w:tc>
        <w:tc>
          <w:tcPr>
            <w:tcW w:w="830" w:type="dxa"/>
            <w:tcBorders>
              <w:top w:val="single" w:sz="4" w:space="0" w:color="auto"/>
              <w:left w:val="single" w:sz="4" w:space="0" w:color="auto"/>
              <w:right w:val="single" w:sz="4" w:space="0" w:color="auto"/>
            </w:tcBorders>
            <w:shd w:val="clear" w:color="auto" w:fill="FFFFFF"/>
          </w:tcPr>
          <w:p w:rsidR="00030D5F" w:rsidRPr="004329D0" w:rsidRDefault="00030D5F" w:rsidP="00295BD1">
            <w:pPr>
              <w:pStyle w:val="1"/>
              <w:shd w:val="clear" w:color="auto" w:fill="auto"/>
              <w:spacing w:line="278" w:lineRule="exact"/>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Адрес (местоположение недвижимого имущества</w:t>
            </w:r>
          </w:p>
        </w:tc>
        <w:tc>
          <w:tcPr>
            <w:tcW w:w="830"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Кадастро</w:t>
            </w:r>
            <w:r w:rsidRPr="004329D0">
              <w:rPr>
                <w:rStyle w:val="Arial7pt"/>
                <w:rFonts w:ascii="Times New Roman" w:hAnsi="Times New Roman" w:cs="Times New Roman"/>
                <w:color w:val="auto"/>
                <w:sz w:val="22"/>
                <w:szCs w:val="22"/>
              </w:rPr>
              <w:softHyphen/>
              <w:t>вый номер муниципального недвижи</w:t>
            </w:r>
            <w:r w:rsidRPr="004329D0">
              <w:rPr>
                <w:rStyle w:val="Arial7pt"/>
                <w:rFonts w:ascii="Times New Roman" w:hAnsi="Times New Roman" w:cs="Times New Roman"/>
                <w:color w:val="auto"/>
                <w:sz w:val="22"/>
                <w:szCs w:val="22"/>
              </w:rPr>
              <w:softHyphen/>
              <w:t>мого имущества</w:t>
            </w:r>
          </w:p>
        </w:tc>
        <w:tc>
          <w:tcPr>
            <w:tcW w:w="980"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Адрес объек</w:t>
            </w:r>
            <w:r w:rsidRPr="004329D0">
              <w:rPr>
                <w:rStyle w:val="Arial7pt"/>
                <w:rFonts w:ascii="Times New Roman" w:hAnsi="Times New Roman" w:cs="Times New Roman"/>
                <w:color w:val="auto"/>
                <w:sz w:val="22"/>
                <w:szCs w:val="22"/>
              </w:rPr>
              <w:softHyphen/>
              <w:t xml:space="preserve">та мости/памятник культуры </w:t>
            </w:r>
          </w:p>
        </w:tc>
        <w:tc>
          <w:tcPr>
            <w:tcW w:w="1178" w:type="dxa"/>
            <w:tcBorders>
              <w:top w:val="single" w:sz="4" w:space="0" w:color="auto"/>
              <w:left w:val="single" w:sz="4" w:space="0" w:color="auto"/>
              <w:right w:val="single" w:sz="4" w:space="0" w:color="auto"/>
            </w:tcBorders>
            <w:shd w:val="clear" w:color="auto" w:fill="FFFFFF"/>
          </w:tcPr>
          <w:p w:rsidR="00030D5F" w:rsidRPr="004329D0" w:rsidRDefault="00030D5F" w:rsidP="00295BD1">
            <w:pPr>
              <w:pStyle w:val="1"/>
              <w:shd w:val="clear" w:color="auto" w:fill="auto"/>
              <w:spacing w:line="274" w:lineRule="exact"/>
              <w:jc w:val="center"/>
              <w:rPr>
                <w:rStyle w:val="Arial7pt"/>
                <w:rFonts w:ascii="Times New Roman" w:hAnsi="Times New Roman" w:cs="Times New Roman"/>
                <w:color w:val="auto"/>
                <w:sz w:val="22"/>
                <w:szCs w:val="22"/>
              </w:rPr>
            </w:pPr>
            <w:r w:rsidRPr="004329D0">
              <w:rPr>
                <w:sz w:val="22"/>
                <w:szCs w:val="22"/>
                <w:shd w:val="clear" w:color="auto" w:fill="FFFFFF"/>
              </w:rPr>
              <w:t>Площадь, протяженность и (или) иные параметры, характеризующие физические свойства недвижимого имущества</w:t>
            </w:r>
          </w:p>
        </w:tc>
        <w:tc>
          <w:tcPr>
            <w:tcW w:w="1014"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 xml:space="preserve">Основание </w:t>
            </w:r>
            <w:r w:rsidRPr="004329D0">
              <w:rPr>
                <w:sz w:val="22"/>
                <w:szCs w:val="22"/>
                <w:shd w:val="clear" w:color="auto" w:fill="FFFFFF"/>
              </w:rPr>
              <w:t>возникновения права муниципальной собственности на недвижимое имущество с указанием реквизитов документа и даты возникновения права</w:t>
            </w:r>
          </w:p>
        </w:tc>
        <w:tc>
          <w:tcPr>
            <w:tcW w:w="940"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 xml:space="preserve">Основание прекращения права </w:t>
            </w:r>
            <w:r w:rsidRPr="004329D0">
              <w:rPr>
                <w:sz w:val="22"/>
                <w:szCs w:val="22"/>
                <w:shd w:val="clear" w:color="auto" w:fill="FFFFFF"/>
              </w:rPr>
              <w:t>муниципальной собственности на недвижимое имущество с указанием реквизитов документа и даты прекращения права</w:t>
            </w:r>
          </w:p>
        </w:tc>
        <w:tc>
          <w:tcPr>
            <w:tcW w:w="992"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1134" w:type="dxa"/>
            <w:tcBorders>
              <w:top w:val="single" w:sz="4" w:space="0" w:color="auto"/>
              <w:left w:val="single" w:sz="4" w:space="0" w:color="auto"/>
            </w:tcBorders>
            <w:shd w:val="clear" w:color="auto" w:fill="FFFFFF"/>
          </w:tcPr>
          <w:p w:rsidR="00030D5F" w:rsidRPr="004329D0" w:rsidRDefault="00B1757C"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И</w:t>
            </w:r>
            <w:r w:rsidR="00030D5F" w:rsidRPr="004329D0">
              <w:rPr>
                <w:rStyle w:val="Arial7pt"/>
                <w:rFonts w:ascii="Times New Roman" w:hAnsi="Times New Roman" w:cs="Times New Roman"/>
                <w:color w:val="auto"/>
                <w:sz w:val="22"/>
                <w:szCs w:val="22"/>
              </w:rPr>
              <w:t>нвентарный номер</w:t>
            </w:r>
          </w:p>
        </w:tc>
        <w:tc>
          <w:tcPr>
            <w:tcW w:w="768"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Сведения о кадастровой стоимости недвижимого имущества (руб.)</w:t>
            </w:r>
          </w:p>
        </w:tc>
        <w:tc>
          <w:tcPr>
            <w:tcW w:w="1074" w:type="dxa"/>
            <w:tcBorders>
              <w:top w:val="single" w:sz="4" w:space="0" w:color="auto"/>
              <w:left w:val="single" w:sz="4" w:space="0" w:color="auto"/>
            </w:tcBorders>
            <w:shd w:val="clear" w:color="auto" w:fill="FFFFFF"/>
          </w:tcPr>
          <w:p w:rsidR="00030D5F" w:rsidRPr="004329D0" w:rsidRDefault="00030D5F" w:rsidP="005B4CC6">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Балансо</w:t>
            </w:r>
            <w:r w:rsidR="00130265" w:rsidRPr="004329D0">
              <w:rPr>
                <w:rStyle w:val="Arial7pt"/>
                <w:rFonts w:ascii="Times New Roman" w:hAnsi="Times New Roman" w:cs="Times New Roman"/>
                <w:color w:val="auto"/>
                <w:sz w:val="22"/>
                <w:szCs w:val="22"/>
              </w:rPr>
              <w:t xml:space="preserve">вая стоимость по состоянию на </w:t>
            </w:r>
            <w:r w:rsidR="007704C3" w:rsidRPr="004329D0">
              <w:rPr>
                <w:rStyle w:val="Arial7pt"/>
                <w:rFonts w:ascii="Times New Roman" w:hAnsi="Times New Roman" w:cs="Times New Roman"/>
                <w:color w:val="auto"/>
                <w:sz w:val="22"/>
                <w:szCs w:val="22"/>
              </w:rPr>
              <w:t xml:space="preserve"> </w:t>
            </w:r>
            <w:r w:rsidR="005B0393" w:rsidRPr="005B0393">
              <w:rPr>
                <w:rStyle w:val="Arial7pt"/>
                <w:rFonts w:ascii="Times New Roman" w:hAnsi="Times New Roman" w:cs="Times New Roman"/>
                <w:b/>
                <w:color w:val="auto"/>
                <w:sz w:val="22"/>
                <w:szCs w:val="22"/>
              </w:rPr>
              <w:t>26</w:t>
            </w:r>
            <w:r w:rsidR="007704C3" w:rsidRPr="005B0393">
              <w:rPr>
                <w:rStyle w:val="Arial7pt"/>
                <w:rFonts w:ascii="Times New Roman" w:hAnsi="Times New Roman" w:cs="Times New Roman"/>
                <w:b/>
                <w:color w:val="auto"/>
                <w:sz w:val="22"/>
                <w:szCs w:val="22"/>
              </w:rPr>
              <w:t xml:space="preserve"> </w:t>
            </w:r>
            <w:r w:rsidR="005B4CC6">
              <w:rPr>
                <w:rStyle w:val="Arial7pt"/>
                <w:rFonts w:ascii="Times New Roman" w:hAnsi="Times New Roman" w:cs="Times New Roman"/>
                <w:b/>
                <w:color w:val="auto"/>
                <w:sz w:val="22"/>
                <w:szCs w:val="22"/>
              </w:rPr>
              <w:t>мая</w:t>
            </w:r>
            <w:r w:rsidR="007704C3" w:rsidRPr="004329D0">
              <w:rPr>
                <w:rStyle w:val="Arial7pt"/>
                <w:rFonts w:ascii="Times New Roman" w:hAnsi="Times New Roman" w:cs="Times New Roman"/>
                <w:color w:val="auto"/>
                <w:sz w:val="22"/>
                <w:szCs w:val="22"/>
              </w:rPr>
              <w:t xml:space="preserve"> </w:t>
            </w:r>
            <w:r w:rsidR="001C73FA">
              <w:rPr>
                <w:rStyle w:val="Arial7pt"/>
                <w:rFonts w:ascii="Times New Roman" w:hAnsi="Times New Roman" w:cs="Times New Roman"/>
                <w:b/>
                <w:color w:val="auto"/>
                <w:sz w:val="22"/>
                <w:szCs w:val="22"/>
              </w:rPr>
              <w:t>202</w:t>
            </w:r>
            <w:r w:rsidR="005B0393">
              <w:rPr>
                <w:rStyle w:val="Arial7pt"/>
                <w:rFonts w:ascii="Times New Roman" w:hAnsi="Times New Roman" w:cs="Times New Roman"/>
                <w:b/>
                <w:color w:val="auto"/>
                <w:sz w:val="22"/>
                <w:szCs w:val="22"/>
              </w:rPr>
              <w:t>3</w:t>
            </w:r>
            <w:r w:rsidR="007704C3" w:rsidRPr="004329D0">
              <w:rPr>
                <w:rStyle w:val="Arial7pt"/>
                <w:rFonts w:ascii="Times New Roman" w:hAnsi="Times New Roman" w:cs="Times New Roman"/>
                <w:b/>
                <w:color w:val="auto"/>
                <w:sz w:val="22"/>
                <w:szCs w:val="22"/>
              </w:rPr>
              <w:t xml:space="preserve"> года </w:t>
            </w:r>
            <w:r w:rsidRPr="004329D0">
              <w:rPr>
                <w:rStyle w:val="Arial7pt"/>
                <w:rFonts w:ascii="Times New Roman" w:hAnsi="Times New Roman" w:cs="Times New Roman"/>
                <w:color w:val="auto"/>
                <w:sz w:val="22"/>
                <w:szCs w:val="22"/>
              </w:rPr>
              <w:t>(руб.)</w:t>
            </w:r>
          </w:p>
        </w:tc>
        <w:tc>
          <w:tcPr>
            <w:tcW w:w="993" w:type="dxa"/>
            <w:tcBorders>
              <w:top w:val="single" w:sz="4" w:space="0" w:color="auto"/>
              <w:left w:val="single" w:sz="4" w:space="0" w:color="auto"/>
            </w:tcBorders>
            <w:shd w:val="clear" w:color="auto" w:fill="FFFFFF"/>
          </w:tcPr>
          <w:p w:rsidR="00030D5F" w:rsidRPr="004329D0" w:rsidRDefault="00030D5F" w:rsidP="005B4CC6">
            <w:pPr>
              <w:pStyle w:val="1"/>
              <w:shd w:val="clear" w:color="auto" w:fill="auto"/>
              <w:spacing w:line="278" w:lineRule="exact"/>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 xml:space="preserve">Начисленная амортизация (износ) по состоянию на </w:t>
            </w:r>
            <w:r w:rsidR="005B0393" w:rsidRPr="005B0393">
              <w:rPr>
                <w:rStyle w:val="Arial7pt"/>
                <w:rFonts w:ascii="Times New Roman" w:hAnsi="Times New Roman" w:cs="Times New Roman"/>
                <w:b/>
                <w:color w:val="auto"/>
                <w:sz w:val="22"/>
                <w:szCs w:val="22"/>
              </w:rPr>
              <w:t xml:space="preserve">26 </w:t>
            </w:r>
            <w:r w:rsidR="005B4CC6">
              <w:rPr>
                <w:rStyle w:val="Arial7pt"/>
                <w:rFonts w:ascii="Times New Roman" w:hAnsi="Times New Roman" w:cs="Times New Roman"/>
                <w:b/>
                <w:color w:val="auto"/>
                <w:sz w:val="22"/>
                <w:szCs w:val="22"/>
              </w:rPr>
              <w:t>мая</w:t>
            </w:r>
            <w:r w:rsidR="00130265" w:rsidRPr="004329D0">
              <w:rPr>
                <w:rStyle w:val="Arial7pt"/>
                <w:rFonts w:ascii="Times New Roman" w:hAnsi="Times New Roman" w:cs="Times New Roman"/>
                <w:color w:val="auto"/>
                <w:sz w:val="22"/>
                <w:szCs w:val="22"/>
              </w:rPr>
              <w:t xml:space="preserve"> </w:t>
            </w:r>
            <w:r w:rsidR="00130265" w:rsidRPr="004329D0">
              <w:rPr>
                <w:rStyle w:val="Arial7pt"/>
                <w:rFonts w:ascii="Times New Roman" w:hAnsi="Times New Roman" w:cs="Times New Roman"/>
                <w:b/>
                <w:color w:val="auto"/>
                <w:sz w:val="22"/>
                <w:szCs w:val="22"/>
              </w:rPr>
              <w:t>202</w:t>
            </w:r>
            <w:r w:rsidR="005B0393">
              <w:rPr>
                <w:rStyle w:val="Arial7pt"/>
                <w:rFonts w:ascii="Times New Roman" w:hAnsi="Times New Roman" w:cs="Times New Roman"/>
                <w:b/>
                <w:color w:val="auto"/>
                <w:sz w:val="22"/>
                <w:szCs w:val="22"/>
              </w:rPr>
              <w:t>3</w:t>
            </w:r>
            <w:r w:rsidR="00130265" w:rsidRPr="004329D0">
              <w:rPr>
                <w:rStyle w:val="Arial7pt"/>
                <w:rFonts w:ascii="Times New Roman" w:hAnsi="Times New Roman" w:cs="Times New Roman"/>
                <w:b/>
                <w:color w:val="auto"/>
                <w:sz w:val="22"/>
                <w:szCs w:val="22"/>
              </w:rPr>
              <w:t xml:space="preserve"> года</w:t>
            </w:r>
            <w:r w:rsidR="00130265" w:rsidRPr="004329D0">
              <w:rPr>
                <w:rStyle w:val="Arial7pt"/>
                <w:rFonts w:ascii="Times New Roman" w:hAnsi="Times New Roman" w:cs="Times New Roman"/>
                <w:color w:val="auto"/>
                <w:sz w:val="22"/>
                <w:szCs w:val="22"/>
              </w:rPr>
              <w:t xml:space="preserve"> </w:t>
            </w:r>
            <w:r w:rsidRPr="004329D0">
              <w:rPr>
                <w:rStyle w:val="Arial7pt"/>
                <w:rFonts w:ascii="Times New Roman" w:hAnsi="Times New Roman" w:cs="Times New Roman"/>
                <w:color w:val="auto"/>
                <w:sz w:val="22"/>
                <w:szCs w:val="22"/>
              </w:rPr>
              <w:t>(руб.)</w:t>
            </w:r>
          </w:p>
        </w:tc>
        <w:tc>
          <w:tcPr>
            <w:tcW w:w="1032" w:type="dxa"/>
            <w:tcBorders>
              <w:top w:val="single" w:sz="4" w:space="0" w:color="auto"/>
              <w:left w:val="single" w:sz="4" w:space="0" w:color="auto"/>
              <w:righ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 xml:space="preserve">Остаточная стоимость по состоянию на </w:t>
            </w:r>
            <w:r w:rsidR="005B0393" w:rsidRPr="005B0393">
              <w:rPr>
                <w:rStyle w:val="Arial7pt"/>
                <w:rFonts w:ascii="Times New Roman" w:hAnsi="Times New Roman" w:cs="Times New Roman"/>
                <w:b/>
                <w:color w:val="auto"/>
                <w:sz w:val="22"/>
                <w:szCs w:val="22"/>
              </w:rPr>
              <w:t>26</w:t>
            </w:r>
            <w:r w:rsidR="00130265" w:rsidRPr="005B0393">
              <w:rPr>
                <w:rStyle w:val="Arial7pt"/>
                <w:rFonts w:ascii="Times New Roman" w:hAnsi="Times New Roman" w:cs="Times New Roman"/>
                <w:b/>
                <w:color w:val="auto"/>
                <w:sz w:val="22"/>
                <w:szCs w:val="22"/>
              </w:rPr>
              <w:t xml:space="preserve"> </w:t>
            </w:r>
            <w:r w:rsidR="005B4CC6">
              <w:rPr>
                <w:rStyle w:val="Arial7pt"/>
                <w:rFonts w:ascii="Times New Roman" w:hAnsi="Times New Roman" w:cs="Times New Roman"/>
                <w:b/>
                <w:color w:val="auto"/>
                <w:sz w:val="22"/>
                <w:szCs w:val="22"/>
              </w:rPr>
              <w:t>мая</w:t>
            </w:r>
            <w:r w:rsidR="00130265" w:rsidRPr="004329D0">
              <w:rPr>
                <w:rStyle w:val="Arial7pt"/>
                <w:rFonts w:ascii="Times New Roman" w:hAnsi="Times New Roman" w:cs="Times New Roman"/>
                <w:color w:val="auto"/>
                <w:sz w:val="22"/>
                <w:szCs w:val="22"/>
              </w:rPr>
              <w:t xml:space="preserve"> </w:t>
            </w:r>
            <w:r w:rsidR="00130265" w:rsidRPr="004329D0">
              <w:rPr>
                <w:rStyle w:val="Arial7pt"/>
                <w:rFonts w:ascii="Times New Roman" w:hAnsi="Times New Roman" w:cs="Times New Roman"/>
                <w:b/>
                <w:color w:val="auto"/>
                <w:sz w:val="22"/>
                <w:szCs w:val="22"/>
              </w:rPr>
              <w:t>202</w:t>
            </w:r>
            <w:r w:rsidR="001C73FA">
              <w:rPr>
                <w:rStyle w:val="Arial7pt"/>
                <w:rFonts w:ascii="Times New Roman" w:hAnsi="Times New Roman" w:cs="Times New Roman"/>
                <w:b/>
                <w:color w:val="auto"/>
                <w:sz w:val="22"/>
                <w:szCs w:val="22"/>
              </w:rPr>
              <w:t>2</w:t>
            </w:r>
            <w:r w:rsidR="00130265" w:rsidRPr="004329D0">
              <w:rPr>
                <w:rStyle w:val="Arial7pt"/>
                <w:rFonts w:ascii="Times New Roman" w:hAnsi="Times New Roman" w:cs="Times New Roman"/>
                <w:b/>
                <w:color w:val="auto"/>
                <w:sz w:val="22"/>
                <w:szCs w:val="22"/>
              </w:rPr>
              <w:t xml:space="preserve"> года</w:t>
            </w:r>
          </w:p>
          <w:p w:rsidR="00030D5F" w:rsidRPr="004329D0" w:rsidRDefault="00030D5F" w:rsidP="00295BD1">
            <w:pPr>
              <w:pStyle w:val="1"/>
              <w:shd w:val="clear" w:color="auto" w:fill="auto"/>
              <w:spacing w:line="140" w:lineRule="exact"/>
              <w:jc w:val="center"/>
              <w:rPr>
                <w:sz w:val="22"/>
                <w:szCs w:val="22"/>
              </w:rPr>
            </w:pPr>
            <w:r w:rsidRPr="004329D0">
              <w:rPr>
                <w:rStyle w:val="Arial7pt"/>
                <w:rFonts w:ascii="Times New Roman" w:hAnsi="Times New Roman" w:cs="Times New Roman"/>
                <w:color w:val="auto"/>
                <w:sz w:val="22"/>
                <w:szCs w:val="22"/>
              </w:rPr>
              <w:t>(руб.)</w:t>
            </w:r>
          </w:p>
        </w:tc>
      </w:tr>
      <w:tr w:rsidR="00BE530E" w:rsidRPr="00701B24" w:rsidTr="00345F43">
        <w:trPr>
          <w:trHeight w:hRule="exact" w:val="6041"/>
        </w:trPr>
        <w:tc>
          <w:tcPr>
            <w:tcW w:w="425" w:type="dxa"/>
            <w:tcBorders>
              <w:top w:val="single" w:sz="4" w:space="0" w:color="auto"/>
              <w:left w:val="single" w:sz="4" w:space="0" w:color="auto"/>
            </w:tcBorders>
            <w:shd w:val="clear" w:color="auto" w:fill="FFFFFF"/>
          </w:tcPr>
          <w:p w:rsidR="00BE530E" w:rsidRPr="000D25DB" w:rsidRDefault="00BE530E"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lastRenderedPageBreak/>
              <w:t>1</w:t>
            </w:r>
          </w:p>
        </w:tc>
        <w:tc>
          <w:tcPr>
            <w:tcW w:w="978"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ind w:right="100"/>
              <w:jc w:val="center"/>
              <w:rPr>
                <w:rFonts w:eastAsia="Calibri"/>
                <w:sz w:val="18"/>
                <w:szCs w:val="18"/>
                <w:lang w:eastAsia="ru-RU"/>
              </w:rPr>
            </w:pPr>
            <w:r w:rsidRPr="000D25DB">
              <w:rPr>
                <w:rFonts w:eastAsia="Calibri"/>
                <w:sz w:val="18"/>
                <w:szCs w:val="18"/>
                <w:lang w:eastAsia="ru-RU"/>
              </w:rPr>
              <w:t>Местная Администрация внутригородского муниципального образования Санкт-Петербурга муниципальный округ Светлановское</w:t>
            </w:r>
          </w:p>
        </w:tc>
        <w:tc>
          <w:tcPr>
            <w:tcW w:w="993"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194223, г. Санкт-Петербург, пр. Тореза, .д 35, </w:t>
            </w:r>
            <w:proofErr w:type="spellStart"/>
            <w:r w:rsidRPr="000D25DB">
              <w:rPr>
                <w:rFonts w:eastAsia="Calibri"/>
                <w:sz w:val="18"/>
                <w:szCs w:val="18"/>
                <w:lang w:eastAsia="ru-RU"/>
              </w:rPr>
              <w:t>кор</w:t>
            </w:r>
            <w:proofErr w:type="spellEnd"/>
            <w:r w:rsidRPr="000D25DB">
              <w:rPr>
                <w:rFonts w:eastAsia="Calibri"/>
                <w:sz w:val="18"/>
                <w:szCs w:val="18"/>
                <w:lang w:eastAsia="ru-RU"/>
              </w:rPr>
              <w:t>. 2</w:t>
            </w:r>
          </w:p>
        </w:tc>
        <w:tc>
          <w:tcPr>
            <w:tcW w:w="1134"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МО Светлановское</w:t>
            </w:r>
          </w:p>
        </w:tc>
        <w:tc>
          <w:tcPr>
            <w:tcW w:w="992"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Подвальное помещение пр. Тореза 35 корпус 2 литера В, пом. 1-Н, 3-Н-</w:t>
            </w:r>
          </w:p>
        </w:tc>
        <w:tc>
          <w:tcPr>
            <w:tcW w:w="830" w:type="dxa"/>
            <w:tcBorders>
              <w:top w:val="single" w:sz="4" w:space="0" w:color="auto"/>
              <w:left w:val="single" w:sz="4" w:space="0" w:color="auto"/>
              <w:righ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Санкт-Петербург, пр. Тореза 35 корпус 2 литера В, пом. 1-Н, 3-Н</w:t>
            </w:r>
          </w:p>
        </w:tc>
        <w:tc>
          <w:tcPr>
            <w:tcW w:w="830"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78:36:0005361:4673</w:t>
            </w:r>
          </w:p>
        </w:tc>
        <w:tc>
          <w:tcPr>
            <w:tcW w:w="980"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нет</w:t>
            </w:r>
          </w:p>
        </w:tc>
        <w:tc>
          <w:tcPr>
            <w:tcW w:w="1178" w:type="dxa"/>
            <w:tcBorders>
              <w:top w:val="single" w:sz="4" w:space="0" w:color="auto"/>
              <w:left w:val="single" w:sz="4" w:space="0" w:color="auto"/>
              <w:righ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 xml:space="preserve">102,5 </w:t>
            </w:r>
            <w:proofErr w:type="spellStart"/>
            <w:r w:rsidRPr="000D25DB">
              <w:rPr>
                <w:rFonts w:eastAsia="Calibri"/>
                <w:sz w:val="18"/>
                <w:szCs w:val="18"/>
                <w:lang w:eastAsia="ru-RU"/>
              </w:rPr>
              <w:t>кв.м</w:t>
            </w:r>
            <w:proofErr w:type="spellEnd"/>
            <w:r w:rsidRPr="000D25DB">
              <w:rPr>
                <w:rFonts w:eastAsia="Calibri"/>
                <w:sz w:val="18"/>
                <w:szCs w:val="18"/>
                <w:lang w:eastAsia="ru-RU"/>
              </w:rPr>
              <w:t>.</w:t>
            </w:r>
          </w:p>
        </w:tc>
        <w:tc>
          <w:tcPr>
            <w:tcW w:w="1014" w:type="dxa"/>
            <w:tcBorders>
              <w:top w:val="single" w:sz="4" w:space="0" w:color="auto"/>
              <w:left w:val="single" w:sz="4" w:space="0" w:color="auto"/>
            </w:tcBorders>
            <w:shd w:val="clear" w:color="auto" w:fill="FFFFFF"/>
          </w:tcPr>
          <w:p w:rsidR="00BE530E"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Распоряжение по управлению городским имуществом Правительства Санкт-Петербурга № 2824-рз от 30.12.2009;</w:t>
            </w:r>
          </w:p>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Дата возникновения права 23.04.2010</w:t>
            </w:r>
          </w:p>
        </w:tc>
        <w:tc>
          <w:tcPr>
            <w:tcW w:w="940"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992"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1134"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10851100002</w:t>
            </w:r>
          </w:p>
        </w:tc>
        <w:tc>
          <w:tcPr>
            <w:tcW w:w="768" w:type="dxa"/>
            <w:tcBorders>
              <w:top w:val="single" w:sz="4" w:space="0" w:color="auto"/>
              <w:left w:val="single" w:sz="4" w:space="0" w:color="auto"/>
            </w:tcBorders>
            <w:shd w:val="clear" w:color="auto" w:fill="FFFFFF"/>
          </w:tcPr>
          <w:p w:rsidR="00BE530E" w:rsidRPr="000D25DB" w:rsidRDefault="00BE530E" w:rsidP="00295BD1">
            <w:pPr>
              <w:pStyle w:val="1"/>
              <w:shd w:val="clear" w:color="auto" w:fill="auto"/>
              <w:spacing w:line="274" w:lineRule="exact"/>
              <w:jc w:val="center"/>
              <w:rPr>
                <w:rFonts w:eastAsia="Calibri"/>
                <w:sz w:val="18"/>
                <w:szCs w:val="18"/>
                <w:lang w:eastAsia="ru-RU"/>
              </w:rPr>
            </w:pPr>
          </w:p>
        </w:tc>
        <w:tc>
          <w:tcPr>
            <w:tcW w:w="1074" w:type="dxa"/>
            <w:tcBorders>
              <w:top w:val="single" w:sz="4" w:space="0" w:color="auto"/>
              <w:left w:val="single" w:sz="4" w:space="0" w:color="auto"/>
            </w:tcBorders>
            <w:shd w:val="clear" w:color="auto" w:fill="FFFFFF"/>
          </w:tcPr>
          <w:p w:rsidR="00BE530E" w:rsidRPr="000D25DB" w:rsidRDefault="00BE530E" w:rsidP="005B0393">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4409581,12</w:t>
            </w:r>
          </w:p>
        </w:tc>
        <w:tc>
          <w:tcPr>
            <w:tcW w:w="993" w:type="dxa"/>
            <w:tcBorders>
              <w:top w:val="single" w:sz="4" w:space="0" w:color="auto"/>
              <w:left w:val="single" w:sz="4" w:space="0" w:color="auto"/>
            </w:tcBorders>
            <w:shd w:val="clear" w:color="auto" w:fill="FFFFFF"/>
          </w:tcPr>
          <w:p w:rsidR="00BE530E" w:rsidRPr="00345F43" w:rsidRDefault="00345F43" w:rsidP="00345F43">
            <w:pPr>
              <w:pStyle w:val="1"/>
              <w:shd w:val="clear" w:color="auto" w:fill="auto"/>
              <w:spacing w:line="278" w:lineRule="exact"/>
              <w:jc w:val="center"/>
              <w:rPr>
                <w:rFonts w:eastAsia="Calibri"/>
                <w:sz w:val="18"/>
                <w:szCs w:val="18"/>
                <w:lang w:val="en-US" w:eastAsia="ru-RU"/>
              </w:rPr>
            </w:pPr>
            <w:r>
              <w:rPr>
                <w:rFonts w:eastAsia="Calibri"/>
                <w:sz w:val="18"/>
                <w:szCs w:val="18"/>
                <w:lang w:val="en-US" w:eastAsia="ru-RU"/>
              </w:rPr>
              <w:t>4409581</w:t>
            </w:r>
            <w:r>
              <w:rPr>
                <w:rFonts w:eastAsia="Calibri"/>
                <w:sz w:val="18"/>
                <w:szCs w:val="18"/>
                <w:lang w:eastAsia="ru-RU"/>
              </w:rPr>
              <w:t>,</w:t>
            </w:r>
            <w:r>
              <w:rPr>
                <w:rFonts w:eastAsia="Calibri"/>
                <w:sz w:val="18"/>
                <w:szCs w:val="18"/>
                <w:lang w:val="en-US" w:eastAsia="ru-RU"/>
              </w:rPr>
              <w:t>12</w:t>
            </w:r>
          </w:p>
        </w:tc>
        <w:tc>
          <w:tcPr>
            <w:tcW w:w="1032" w:type="dxa"/>
            <w:tcBorders>
              <w:top w:val="single" w:sz="4" w:space="0" w:color="auto"/>
              <w:left w:val="single" w:sz="4" w:space="0" w:color="auto"/>
              <w:right w:val="single" w:sz="4" w:space="0" w:color="auto"/>
            </w:tcBorders>
            <w:shd w:val="clear" w:color="auto" w:fill="FFFFFF"/>
          </w:tcPr>
          <w:p w:rsidR="00BE530E" w:rsidRPr="000D25DB" w:rsidRDefault="00BE530E" w:rsidP="00295BD1">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4409581,12</w:t>
            </w:r>
          </w:p>
        </w:tc>
      </w:tr>
      <w:tr w:rsidR="000D25DB" w:rsidRPr="00701B24" w:rsidTr="00345F43">
        <w:trPr>
          <w:trHeight w:hRule="exact" w:val="6041"/>
        </w:trPr>
        <w:tc>
          <w:tcPr>
            <w:tcW w:w="425"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lastRenderedPageBreak/>
              <w:t>2</w:t>
            </w:r>
          </w:p>
        </w:tc>
        <w:tc>
          <w:tcPr>
            <w:tcW w:w="97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ind w:right="100"/>
              <w:jc w:val="center"/>
              <w:rPr>
                <w:rFonts w:eastAsia="Calibri"/>
                <w:sz w:val="18"/>
                <w:szCs w:val="18"/>
                <w:lang w:eastAsia="ru-RU"/>
              </w:rPr>
            </w:pPr>
            <w:r w:rsidRPr="000D25DB">
              <w:rPr>
                <w:rFonts w:eastAsia="Calibri"/>
                <w:sz w:val="18"/>
                <w:szCs w:val="18"/>
                <w:lang w:eastAsia="ru-RU"/>
              </w:rPr>
              <w:t>Местная Администрация внутригородского муниципального образования Санкт-Петербурга муниципальный округ Светлановское</w:t>
            </w:r>
          </w:p>
        </w:tc>
        <w:tc>
          <w:tcPr>
            <w:tcW w:w="993"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194223, г. Санкт-Петербург, пр. Тореза, .д 35, </w:t>
            </w:r>
            <w:proofErr w:type="spellStart"/>
            <w:r w:rsidRPr="000D25DB">
              <w:rPr>
                <w:rFonts w:eastAsia="Calibri"/>
                <w:sz w:val="18"/>
                <w:szCs w:val="18"/>
                <w:lang w:eastAsia="ru-RU"/>
              </w:rPr>
              <w:t>кор</w:t>
            </w:r>
            <w:proofErr w:type="spellEnd"/>
            <w:r w:rsidRPr="000D25DB">
              <w:rPr>
                <w:rFonts w:eastAsia="Calibri"/>
                <w:sz w:val="18"/>
                <w:szCs w:val="18"/>
                <w:lang w:eastAsia="ru-RU"/>
              </w:rPr>
              <w:t>. 2</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МО Светлановское</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Помещение нежилое ул. Курчатова д.4, литера А, пом. 3-Н</w:t>
            </w:r>
          </w:p>
        </w:tc>
        <w:tc>
          <w:tcPr>
            <w:tcW w:w="830"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Санкт-Петербург, ул. Курчатова д.4, литера А, пом. 3-Н</w:t>
            </w:r>
          </w:p>
        </w:tc>
        <w:tc>
          <w:tcPr>
            <w:tcW w:w="83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78:36:0005361:4687</w:t>
            </w:r>
          </w:p>
        </w:tc>
        <w:tc>
          <w:tcPr>
            <w:tcW w:w="98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нет</w:t>
            </w:r>
          </w:p>
        </w:tc>
        <w:tc>
          <w:tcPr>
            <w:tcW w:w="1178"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 xml:space="preserve">133,6 </w:t>
            </w:r>
            <w:proofErr w:type="spellStart"/>
            <w:r w:rsidRPr="000D25DB">
              <w:rPr>
                <w:rFonts w:eastAsia="Calibri"/>
                <w:sz w:val="18"/>
                <w:szCs w:val="18"/>
                <w:lang w:eastAsia="ru-RU"/>
              </w:rPr>
              <w:t>кв.м</w:t>
            </w:r>
            <w:proofErr w:type="spellEnd"/>
            <w:r w:rsidRPr="000D25DB">
              <w:rPr>
                <w:rFonts w:eastAsia="Calibri"/>
                <w:sz w:val="18"/>
                <w:szCs w:val="18"/>
                <w:lang w:eastAsia="ru-RU"/>
              </w:rPr>
              <w:t>.</w:t>
            </w:r>
          </w:p>
        </w:tc>
        <w:tc>
          <w:tcPr>
            <w:tcW w:w="101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Распоряжение по управлению городским имуществом Правительства Санкт-Петербурга № 2336-рз от 13.11.2009;</w:t>
            </w:r>
          </w:p>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Дата возникновения права 20.05.2010</w:t>
            </w:r>
          </w:p>
        </w:tc>
        <w:tc>
          <w:tcPr>
            <w:tcW w:w="94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1108010001</w:t>
            </w:r>
          </w:p>
        </w:tc>
        <w:tc>
          <w:tcPr>
            <w:tcW w:w="76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p>
        </w:tc>
        <w:tc>
          <w:tcPr>
            <w:tcW w:w="107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9229430,75</w:t>
            </w:r>
          </w:p>
        </w:tc>
        <w:tc>
          <w:tcPr>
            <w:tcW w:w="993" w:type="dxa"/>
            <w:tcBorders>
              <w:top w:val="single" w:sz="4" w:space="0" w:color="auto"/>
              <w:left w:val="single" w:sz="4" w:space="0" w:color="auto"/>
            </w:tcBorders>
            <w:shd w:val="clear" w:color="auto" w:fill="FFFFFF"/>
          </w:tcPr>
          <w:p w:rsidR="000D25DB" w:rsidRPr="000D25DB" w:rsidRDefault="00345F43" w:rsidP="000D25DB">
            <w:pPr>
              <w:pStyle w:val="1"/>
              <w:shd w:val="clear" w:color="auto" w:fill="auto"/>
              <w:spacing w:line="278" w:lineRule="exact"/>
              <w:jc w:val="center"/>
              <w:rPr>
                <w:rFonts w:eastAsia="Calibri"/>
                <w:sz w:val="18"/>
                <w:szCs w:val="18"/>
                <w:lang w:eastAsia="ru-RU"/>
              </w:rPr>
            </w:pPr>
            <w:r>
              <w:rPr>
                <w:rFonts w:eastAsia="Calibri"/>
                <w:sz w:val="18"/>
                <w:szCs w:val="18"/>
                <w:lang w:eastAsia="ru-RU"/>
              </w:rPr>
              <w:t>9229430,75</w:t>
            </w:r>
          </w:p>
        </w:tc>
        <w:tc>
          <w:tcPr>
            <w:tcW w:w="1032"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9229430,75</w:t>
            </w:r>
          </w:p>
        </w:tc>
      </w:tr>
      <w:tr w:rsidR="000D25DB" w:rsidRPr="00701B24" w:rsidTr="00345F43">
        <w:trPr>
          <w:trHeight w:hRule="exact" w:val="6524"/>
        </w:trPr>
        <w:tc>
          <w:tcPr>
            <w:tcW w:w="425"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lastRenderedPageBreak/>
              <w:t>3</w:t>
            </w:r>
          </w:p>
        </w:tc>
        <w:tc>
          <w:tcPr>
            <w:tcW w:w="97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ind w:right="100"/>
              <w:jc w:val="center"/>
              <w:rPr>
                <w:rFonts w:eastAsia="Calibri"/>
                <w:sz w:val="18"/>
                <w:szCs w:val="18"/>
                <w:lang w:eastAsia="ru-RU"/>
              </w:rPr>
            </w:pPr>
            <w:r w:rsidRPr="000D25DB">
              <w:rPr>
                <w:rFonts w:eastAsia="Calibri"/>
                <w:sz w:val="18"/>
                <w:szCs w:val="18"/>
                <w:lang w:eastAsia="ru-RU"/>
              </w:rPr>
              <w:t>Местная Администрация внутригородского муниципального образования Санкт-Петербурга муниципальный округ Светлановское</w:t>
            </w:r>
          </w:p>
        </w:tc>
        <w:tc>
          <w:tcPr>
            <w:tcW w:w="993"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194223, г. Санкт-Петербург, пр. Тореза, .д 35, </w:t>
            </w:r>
            <w:proofErr w:type="spellStart"/>
            <w:r w:rsidRPr="000D25DB">
              <w:rPr>
                <w:rFonts w:eastAsia="Calibri"/>
                <w:sz w:val="18"/>
                <w:szCs w:val="18"/>
                <w:lang w:eastAsia="ru-RU"/>
              </w:rPr>
              <w:t>кор</w:t>
            </w:r>
            <w:proofErr w:type="spellEnd"/>
            <w:r w:rsidRPr="000D25DB">
              <w:rPr>
                <w:rFonts w:eastAsia="Calibri"/>
                <w:sz w:val="18"/>
                <w:szCs w:val="18"/>
                <w:lang w:eastAsia="ru-RU"/>
              </w:rPr>
              <w:t>. 2</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МО Светлановское</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Помещение офисное </w:t>
            </w:r>
            <w:proofErr w:type="spellStart"/>
            <w:r w:rsidRPr="000D25DB">
              <w:rPr>
                <w:rFonts w:eastAsia="Calibri"/>
                <w:sz w:val="18"/>
                <w:szCs w:val="18"/>
                <w:lang w:eastAsia="ru-RU"/>
              </w:rPr>
              <w:t>пр.Тореза</w:t>
            </w:r>
            <w:proofErr w:type="spellEnd"/>
            <w:r w:rsidRPr="000D25DB">
              <w:rPr>
                <w:rFonts w:eastAsia="Calibri"/>
                <w:sz w:val="18"/>
                <w:szCs w:val="18"/>
                <w:lang w:eastAsia="ru-RU"/>
              </w:rPr>
              <w:t xml:space="preserve">, д. 35, </w:t>
            </w:r>
            <w:proofErr w:type="spellStart"/>
            <w:r w:rsidRPr="000D25DB">
              <w:rPr>
                <w:rFonts w:eastAsia="Calibri"/>
                <w:sz w:val="18"/>
                <w:szCs w:val="18"/>
                <w:lang w:eastAsia="ru-RU"/>
              </w:rPr>
              <w:t>кор</w:t>
            </w:r>
            <w:proofErr w:type="spellEnd"/>
            <w:r w:rsidRPr="000D25DB">
              <w:rPr>
                <w:rFonts w:eastAsia="Calibri"/>
                <w:sz w:val="18"/>
                <w:szCs w:val="18"/>
                <w:lang w:eastAsia="ru-RU"/>
              </w:rPr>
              <w:t xml:space="preserve">. 2, </w:t>
            </w:r>
            <w:proofErr w:type="spellStart"/>
            <w:r w:rsidRPr="000D25DB">
              <w:rPr>
                <w:rFonts w:eastAsia="Calibri"/>
                <w:sz w:val="18"/>
                <w:szCs w:val="18"/>
                <w:lang w:eastAsia="ru-RU"/>
              </w:rPr>
              <w:t>лирета</w:t>
            </w:r>
            <w:proofErr w:type="spellEnd"/>
            <w:r w:rsidRPr="000D25DB">
              <w:rPr>
                <w:rFonts w:eastAsia="Calibri"/>
                <w:sz w:val="18"/>
                <w:szCs w:val="18"/>
                <w:lang w:eastAsia="ru-RU"/>
              </w:rPr>
              <w:t xml:space="preserve"> В,  пом. 6 Н</w:t>
            </w:r>
          </w:p>
        </w:tc>
        <w:tc>
          <w:tcPr>
            <w:tcW w:w="830"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 xml:space="preserve">Санкт-Петербург, </w:t>
            </w:r>
            <w:proofErr w:type="spellStart"/>
            <w:r w:rsidRPr="000D25DB">
              <w:rPr>
                <w:rFonts w:eastAsia="Calibri"/>
                <w:sz w:val="18"/>
                <w:szCs w:val="18"/>
                <w:lang w:eastAsia="ru-RU"/>
              </w:rPr>
              <w:t>пр.Тореза</w:t>
            </w:r>
            <w:proofErr w:type="spellEnd"/>
            <w:r w:rsidRPr="000D25DB">
              <w:rPr>
                <w:rFonts w:eastAsia="Calibri"/>
                <w:sz w:val="18"/>
                <w:szCs w:val="18"/>
                <w:lang w:eastAsia="ru-RU"/>
              </w:rPr>
              <w:t xml:space="preserve">, д. 35, </w:t>
            </w:r>
            <w:proofErr w:type="spellStart"/>
            <w:r w:rsidRPr="000D25DB">
              <w:rPr>
                <w:rFonts w:eastAsia="Calibri"/>
                <w:sz w:val="18"/>
                <w:szCs w:val="18"/>
                <w:lang w:eastAsia="ru-RU"/>
              </w:rPr>
              <w:t>кор</w:t>
            </w:r>
            <w:proofErr w:type="spellEnd"/>
            <w:r w:rsidRPr="000D25DB">
              <w:rPr>
                <w:rFonts w:eastAsia="Calibri"/>
                <w:sz w:val="18"/>
                <w:szCs w:val="18"/>
                <w:lang w:eastAsia="ru-RU"/>
              </w:rPr>
              <w:t xml:space="preserve">. 2, </w:t>
            </w:r>
            <w:proofErr w:type="spellStart"/>
            <w:r w:rsidRPr="000D25DB">
              <w:rPr>
                <w:rFonts w:eastAsia="Calibri"/>
                <w:sz w:val="18"/>
                <w:szCs w:val="18"/>
                <w:lang w:eastAsia="ru-RU"/>
              </w:rPr>
              <w:t>лирета</w:t>
            </w:r>
            <w:proofErr w:type="spellEnd"/>
            <w:r w:rsidRPr="000D25DB">
              <w:rPr>
                <w:rFonts w:eastAsia="Calibri"/>
                <w:sz w:val="18"/>
                <w:szCs w:val="18"/>
                <w:lang w:eastAsia="ru-RU"/>
              </w:rPr>
              <w:t xml:space="preserve"> В,  пом. 6 Н</w:t>
            </w:r>
          </w:p>
        </w:tc>
        <w:tc>
          <w:tcPr>
            <w:tcW w:w="83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78:26:0005361:4682</w:t>
            </w:r>
          </w:p>
        </w:tc>
        <w:tc>
          <w:tcPr>
            <w:tcW w:w="98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нет</w:t>
            </w:r>
          </w:p>
        </w:tc>
        <w:tc>
          <w:tcPr>
            <w:tcW w:w="1178"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 xml:space="preserve">530,2 </w:t>
            </w:r>
            <w:proofErr w:type="spellStart"/>
            <w:r w:rsidRPr="000D25DB">
              <w:rPr>
                <w:rFonts w:eastAsia="Calibri"/>
                <w:sz w:val="18"/>
                <w:szCs w:val="18"/>
                <w:lang w:eastAsia="ru-RU"/>
              </w:rPr>
              <w:t>кв.м</w:t>
            </w:r>
            <w:proofErr w:type="spellEnd"/>
            <w:r w:rsidRPr="000D25DB">
              <w:rPr>
                <w:rFonts w:eastAsia="Calibri"/>
                <w:sz w:val="18"/>
                <w:szCs w:val="18"/>
                <w:lang w:eastAsia="ru-RU"/>
              </w:rPr>
              <w:t>.</w:t>
            </w:r>
          </w:p>
        </w:tc>
        <w:tc>
          <w:tcPr>
            <w:tcW w:w="101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Распоряжение Комитета по управлению городским имуществом Правительства Санкт-Петербурга №2335-рз от 13.11.2009;</w:t>
            </w:r>
          </w:p>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Дата возникновения права 20.05.2010</w:t>
            </w:r>
          </w:p>
        </w:tc>
        <w:tc>
          <w:tcPr>
            <w:tcW w:w="940"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992"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r w:rsidRPr="000D25DB">
              <w:rPr>
                <w:rFonts w:eastAsia="Calibri"/>
                <w:sz w:val="18"/>
                <w:szCs w:val="18"/>
                <w:lang w:eastAsia="ru-RU"/>
              </w:rPr>
              <w:t>нет</w:t>
            </w:r>
          </w:p>
        </w:tc>
        <w:tc>
          <w:tcPr>
            <w:tcW w:w="113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10851100001</w:t>
            </w:r>
          </w:p>
        </w:tc>
        <w:tc>
          <w:tcPr>
            <w:tcW w:w="768"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4" w:lineRule="exact"/>
              <w:jc w:val="center"/>
              <w:rPr>
                <w:rFonts w:eastAsia="Calibri"/>
                <w:sz w:val="18"/>
                <w:szCs w:val="18"/>
                <w:lang w:eastAsia="ru-RU"/>
              </w:rPr>
            </w:pPr>
          </w:p>
        </w:tc>
        <w:tc>
          <w:tcPr>
            <w:tcW w:w="1074" w:type="dxa"/>
            <w:tcBorders>
              <w:top w:val="single" w:sz="4" w:space="0" w:color="auto"/>
              <w:lef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26710224,19</w:t>
            </w:r>
          </w:p>
        </w:tc>
        <w:tc>
          <w:tcPr>
            <w:tcW w:w="993" w:type="dxa"/>
            <w:tcBorders>
              <w:top w:val="single" w:sz="4" w:space="0" w:color="auto"/>
              <w:left w:val="single" w:sz="4" w:space="0" w:color="auto"/>
            </w:tcBorders>
            <w:shd w:val="clear" w:color="auto" w:fill="FFFFFF"/>
          </w:tcPr>
          <w:p w:rsidR="000D25DB" w:rsidRPr="000D25DB" w:rsidRDefault="00345F43" w:rsidP="000D25DB">
            <w:pPr>
              <w:pStyle w:val="1"/>
              <w:shd w:val="clear" w:color="auto" w:fill="auto"/>
              <w:spacing w:line="278" w:lineRule="exact"/>
              <w:jc w:val="center"/>
              <w:rPr>
                <w:rFonts w:eastAsia="Calibri"/>
                <w:sz w:val="18"/>
                <w:szCs w:val="18"/>
                <w:lang w:eastAsia="ru-RU"/>
              </w:rPr>
            </w:pPr>
            <w:r>
              <w:rPr>
                <w:rFonts w:eastAsia="Calibri"/>
                <w:sz w:val="18"/>
                <w:szCs w:val="18"/>
                <w:lang w:eastAsia="ru-RU"/>
              </w:rPr>
              <w:t>26710224,19</w:t>
            </w:r>
          </w:p>
        </w:tc>
        <w:tc>
          <w:tcPr>
            <w:tcW w:w="1032" w:type="dxa"/>
            <w:tcBorders>
              <w:top w:val="single" w:sz="4" w:space="0" w:color="auto"/>
              <w:left w:val="single" w:sz="4" w:space="0" w:color="auto"/>
              <w:right w:val="single" w:sz="4" w:space="0" w:color="auto"/>
            </w:tcBorders>
            <w:shd w:val="clear" w:color="auto" w:fill="FFFFFF"/>
          </w:tcPr>
          <w:p w:rsidR="000D25DB" w:rsidRPr="000D25DB" w:rsidRDefault="000D25DB" w:rsidP="000D25DB">
            <w:pPr>
              <w:pStyle w:val="1"/>
              <w:shd w:val="clear" w:color="auto" w:fill="auto"/>
              <w:spacing w:line="278" w:lineRule="exact"/>
              <w:jc w:val="center"/>
              <w:rPr>
                <w:rFonts w:eastAsia="Calibri"/>
                <w:sz w:val="18"/>
                <w:szCs w:val="18"/>
                <w:lang w:eastAsia="ru-RU"/>
              </w:rPr>
            </w:pPr>
            <w:r w:rsidRPr="000D25DB">
              <w:rPr>
                <w:rFonts w:eastAsia="Calibri"/>
                <w:sz w:val="18"/>
                <w:szCs w:val="18"/>
                <w:lang w:eastAsia="ru-RU"/>
              </w:rPr>
              <w:t>26710224,19</w:t>
            </w:r>
          </w:p>
        </w:tc>
      </w:tr>
    </w:tbl>
    <w:p w:rsidR="00295BD1" w:rsidRDefault="00295BD1"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BE530E" w:rsidRDefault="00BE530E" w:rsidP="00030D5F">
      <w:pPr>
        <w:ind w:firstLine="567"/>
        <w:jc w:val="center"/>
        <w:rPr>
          <w:b/>
          <w:sz w:val="26"/>
          <w:szCs w:val="26"/>
        </w:rPr>
      </w:pPr>
    </w:p>
    <w:p w:rsidR="00030D5F" w:rsidRPr="00701B24" w:rsidRDefault="00030D5F" w:rsidP="00030D5F">
      <w:pPr>
        <w:ind w:firstLine="567"/>
        <w:jc w:val="center"/>
        <w:rPr>
          <w:b/>
          <w:sz w:val="26"/>
          <w:szCs w:val="26"/>
        </w:rPr>
      </w:pPr>
      <w:r w:rsidRPr="00701B24">
        <w:rPr>
          <w:b/>
          <w:sz w:val="26"/>
          <w:szCs w:val="26"/>
        </w:rPr>
        <w:t>Раздел 2. Сведения о муниципальном движимом имуществе</w:t>
      </w:r>
    </w:p>
    <w:p w:rsidR="00030D5F" w:rsidRPr="00701B24" w:rsidRDefault="00030D5F" w:rsidP="00030D5F">
      <w:pPr>
        <w:pStyle w:val="20"/>
        <w:keepNext/>
        <w:keepLines/>
        <w:shd w:val="clear" w:color="auto" w:fill="auto"/>
        <w:spacing w:before="0" w:after="142" w:line="190" w:lineRule="exact"/>
        <w:rPr>
          <w:rFonts w:ascii="Times New Roman" w:hAnsi="Times New Roman" w:cs="Times New Roman"/>
          <w:sz w:val="24"/>
          <w:szCs w:val="24"/>
        </w:rPr>
      </w:pPr>
    </w:p>
    <w:p w:rsidR="00030D5F" w:rsidRPr="00701B24" w:rsidRDefault="00030D5F" w:rsidP="00030D5F">
      <w:pPr>
        <w:pStyle w:val="20"/>
        <w:keepNext/>
        <w:keepLines/>
        <w:shd w:val="clear" w:color="auto" w:fill="auto"/>
        <w:spacing w:before="0" w:after="142" w:line="190" w:lineRule="exact"/>
        <w:rPr>
          <w:rFonts w:ascii="Times New Roman" w:hAnsi="Times New Roman" w:cs="Times New Roman"/>
          <w:b w:val="0"/>
          <w:sz w:val="24"/>
          <w:szCs w:val="24"/>
        </w:rPr>
      </w:pPr>
      <w:r w:rsidRPr="00701B24">
        <w:rPr>
          <w:rFonts w:ascii="Times New Roman" w:hAnsi="Times New Roman" w:cs="Times New Roman"/>
          <w:b w:val="0"/>
          <w:sz w:val="24"/>
          <w:szCs w:val="24"/>
        </w:rPr>
        <w:t>Форма 2.1. Объекты движимого имущества (автотранспортные средства)</w:t>
      </w:r>
    </w:p>
    <w:tbl>
      <w:tblPr>
        <w:tblOverlap w:val="never"/>
        <w:tblW w:w="16500" w:type="dxa"/>
        <w:jc w:val="center"/>
        <w:tblLayout w:type="fixed"/>
        <w:tblCellMar>
          <w:left w:w="10" w:type="dxa"/>
          <w:right w:w="10" w:type="dxa"/>
        </w:tblCellMar>
        <w:tblLook w:val="04A0" w:firstRow="1" w:lastRow="0" w:firstColumn="1" w:lastColumn="0" w:noHBand="0" w:noVBand="1"/>
      </w:tblPr>
      <w:tblGrid>
        <w:gridCol w:w="568"/>
        <w:gridCol w:w="1130"/>
        <w:gridCol w:w="992"/>
        <w:gridCol w:w="1176"/>
        <w:gridCol w:w="1085"/>
        <w:gridCol w:w="1122"/>
        <w:gridCol w:w="1125"/>
        <w:gridCol w:w="1055"/>
        <w:gridCol w:w="960"/>
        <w:gridCol w:w="1020"/>
        <w:gridCol w:w="934"/>
        <w:gridCol w:w="850"/>
        <w:gridCol w:w="823"/>
        <w:gridCol w:w="879"/>
        <w:gridCol w:w="964"/>
        <w:gridCol w:w="966"/>
        <w:gridCol w:w="851"/>
      </w:tblGrid>
      <w:tr w:rsidR="004912F4" w:rsidRPr="00701B24" w:rsidTr="00B012CD">
        <w:trPr>
          <w:trHeight w:hRule="exact" w:val="5005"/>
          <w:jc w:val="center"/>
        </w:trPr>
        <w:tc>
          <w:tcPr>
            <w:tcW w:w="568"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ind w:left="80"/>
              <w:jc w:val="center"/>
              <w:rPr>
                <w:sz w:val="18"/>
                <w:szCs w:val="18"/>
              </w:rPr>
            </w:pPr>
            <w:r w:rsidRPr="00B012CD">
              <w:rPr>
                <w:rStyle w:val="ArialUnicodeMS75pt"/>
                <w:rFonts w:ascii="Times New Roman" w:hAnsi="Times New Roman" w:cs="Times New Roman"/>
                <w:color w:val="auto"/>
                <w:sz w:val="18"/>
                <w:szCs w:val="18"/>
                <w:lang w:val="en-US"/>
              </w:rPr>
              <w:t>N</w:t>
            </w:r>
          </w:p>
          <w:p w:rsidR="004912F4" w:rsidRPr="00B012CD" w:rsidRDefault="004912F4" w:rsidP="00295BD1">
            <w:pPr>
              <w:pStyle w:val="1"/>
              <w:shd w:val="clear" w:color="auto" w:fill="auto"/>
              <w:spacing w:before="120" w:line="150" w:lineRule="exact"/>
              <w:ind w:left="80"/>
              <w:jc w:val="center"/>
              <w:rPr>
                <w:sz w:val="18"/>
                <w:szCs w:val="18"/>
              </w:rPr>
            </w:pPr>
            <w:r w:rsidRPr="00B012CD">
              <w:rPr>
                <w:rStyle w:val="ArialUnicodeMS75pt"/>
                <w:rFonts w:ascii="Times New Roman" w:hAnsi="Times New Roman" w:cs="Times New Roman"/>
                <w:color w:val="auto"/>
                <w:sz w:val="18"/>
                <w:szCs w:val="18"/>
              </w:rPr>
              <w:t>п/п</w:t>
            </w:r>
          </w:p>
        </w:tc>
        <w:tc>
          <w:tcPr>
            <w:tcW w:w="113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UnicodeMS75pt"/>
                <w:rFonts w:ascii="Times New Roman" w:hAnsi="Times New Roman" w:cs="Times New Roman"/>
                <w:color w:val="auto"/>
                <w:sz w:val="18"/>
                <w:szCs w:val="18"/>
              </w:rPr>
              <w:t>Полное наименование муниципального учреждения/органа, осуществляю</w:t>
            </w:r>
            <w:r w:rsidRPr="00B012CD">
              <w:rPr>
                <w:rStyle w:val="ArialUnicodeMS75pt"/>
                <w:rFonts w:ascii="Times New Roman" w:hAnsi="Times New Roman" w:cs="Times New Roman"/>
                <w:color w:val="auto"/>
                <w:sz w:val="18"/>
                <w:szCs w:val="18"/>
              </w:rPr>
              <w:softHyphen/>
              <w:t>щего учет имущества муниципального образования</w:t>
            </w:r>
          </w:p>
        </w:tc>
        <w:tc>
          <w:tcPr>
            <w:tcW w:w="992"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UnicodeMS75pt"/>
                <w:rFonts w:ascii="Times New Roman" w:hAnsi="Times New Roman" w:cs="Times New Roman"/>
                <w:color w:val="auto"/>
                <w:sz w:val="18"/>
                <w:szCs w:val="18"/>
              </w:rPr>
              <w:t>Адрес муниципального учреждения (унитарного предприятия)/органа, осуществляющего учет имущества муниципально</w:t>
            </w:r>
            <w:r w:rsidRPr="00B012CD">
              <w:rPr>
                <w:rStyle w:val="ArialUnicodeMS75pt"/>
                <w:rFonts w:ascii="Times New Roman" w:hAnsi="Times New Roman" w:cs="Times New Roman"/>
                <w:color w:val="auto"/>
                <w:sz w:val="18"/>
                <w:szCs w:val="18"/>
              </w:rPr>
              <w:softHyphen/>
              <w:t>го образования</w:t>
            </w:r>
          </w:p>
        </w:tc>
        <w:tc>
          <w:tcPr>
            <w:tcW w:w="1176"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Сведения о правообладателе муниципального движимого имущества</w:t>
            </w:r>
          </w:p>
        </w:tc>
        <w:tc>
          <w:tcPr>
            <w:tcW w:w="1085"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Наименование движимого имущества</w:t>
            </w:r>
          </w:p>
        </w:tc>
        <w:tc>
          <w:tcPr>
            <w:tcW w:w="1122"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 xml:space="preserve">Основание </w:t>
            </w:r>
            <w:r w:rsidRPr="00B012CD">
              <w:rPr>
                <w:sz w:val="18"/>
                <w:szCs w:val="18"/>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125"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 xml:space="preserve">Основание прекращения права </w:t>
            </w:r>
            <w:r w:rsidRPr="00B012CD">
              <w:rPr>
                <w:sz w:val="18"/>
                <w:szCs w:val="18"/>
                <w:shd w:val="clear" w:color="auto" w:fill="FFFFFF"/>
              </w:rPr>
              <w:t>муниципальной собственности на движимое имущество с указанием реквизитов документа и даты прекращения права</w:t>
            </w:r>
          </w:p>
        </w:tc>
        <w:tc>
          <w:tcPr>
            <w:tcW w:w="1055" w:type="dxa"/>
            <w:tcBorders>
              <w:top w:val="single" w:sz="4" w:space="0" w:color="auto"/>
              <w:left w:val="single" w:sz="4" w:space="0" w:color="auto"/>
            </w:tcBorders>
            <w:shd w:val="clear" w:color="auto" w:fill="FFFFFF"/>
          </w:tcPr>
          <w:p w:rsidR="004912F4" w:rsidRPr="00B012CD" w:rsidRDefault="004912F4" w:rsidP="0022328D">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96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Инвентар</w:t>
            </w:r>
            <w:r w:rsidRPr="00B012CD">
              <w:rPr>
                <w:rStyle w:val="ArialUnicodeMS75pt"/>
                <w:rFonts w:ascii="Times New Roman" w:hAnsi="Times New Roman" w:cs="Times New Roman"/>
                <w:color w:val="auto"/>
                <w:sz w:val="18"/>
                <w:szCs w:val="18"/>
              </w:rPr>
              <w:softHyphen/>
              <w:t>ный номер</w:t>
            </w:r>
          </w:p>
        </w:tc>
        <w:tc>
          <w:tcPr>
            <w:tcW w:w="1020" w:type="dxa"/>
            <w:tcBorders>
              <w:top w:val="single" w:sz="4" w:space="0" w:color="auto"/>
              <w:left w:val="single" w:sz="4" w:space="0" w:color="auto"/>
            </w:tcBorders>
            <w:shd w:val="clear" w:color="auto" w:fill="FFFFFF"/>
          </w:tcPr>
          <w:p w:rsidR="004912F4" w:rsidRPr="00B012CD" w:rsidRDefault="004329D0" w:rsidP="004329D0">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Государ</w:t>
            </w:r>
            <w:r w:rsidR="004912F4" w:rsidRPr="00B012CD">
              <w:rPr>
                <w:rStyle w:val="ArialUnicodeMS75pt"/>
                <w:rFonts w:ascii="Times New Roman" w:hAnsi="Times New Roman" w:cs="Times New Roman"/>
                <w:color w:val="auto"/>
                <w:sz w:val="18"/>
                <w:szCs w:val="18"/>
              </w:rPr>
              <w:t>ственный</w:t>
            </w:r>
          </w:p>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номер</w:t>
            </w:r>
          </w:p>
        </w:tc>
        <w:tc>
          <w:tcPr>
            <w:tcW w:w="934"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Идентификационный номер (VI</w:t>
            </w:r>
            <w:r w:rsidRPr="00B012CD">
              <w:rPr>
                <w:rStyle w:val="ArialUnicodeMS75pt"/>
                <w:rFonts w:ascii="Times New Roman" w:hAnsi="Times New Roman" w:cs="Times New Roman"/>
                <w:color w:val="auto"/>
                <w:sz w:val="18"/>
                <w:szCs w:val="18"/>
                <w:lang w:val="en-US"/>
              </w:rPr>
              <w:t>N)</w:t>
            </w:r>
          </w:p>
        </w:tc>
        <w:tc>
          <w:tcPr>
            <w:tcW w:w="85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4329D0">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двига</w:t>
            </w:r>
            <w:r w:rsidRPr="00B012CD">
              <w:rPr>
                <w:rStyle w:val="ArialUnicodeMS75pt"/>
                <w:rFonts w:ascii="Times New Roman" w:hAnsi="Times New Roman" w:cs="Times New Roman"/>
                <w:color w:val="auto"/>
                <w:sz w:val="18"/>
                <w:szCs w:val="18"/>
              </w:rPr>
              <w:softHyphen/>
              <w:t>теля</w:t>
            </w:r>
          </w:p>
        </w:tc>
        <w:tc>
          <w:tcPr>
            <w:tcW w:w="823"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ind w:left="99"/>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295BD1">
            <w:pPr>
              <w:pStyle w:val="1"/>
              <w:shd w:val="clear" w:color="auto" w:fill="auto"/>
              <w:spacing w:before="120" w:line="150" w:lineRule="exact"/>
              <w:ind w:left="99"/>
              <w:jc w:val="center"/>
              <w:rPr>
                <w:sz w:val="18"/>
                <w:szCs w:val="18"/>
              </w:rPr>
            </w:pPr>
            <w:r w:rsidRPr="00B012CD">
              <w:rPr>
                <w:rStyle w:val="ArialUnicodeMS75pt"/>
                <w:rFonts w:ascii="Times New Roman" w:hAnsi="Times New Roman" w:cs="Times New Roman"/>
                <w:color w:val="auto"/>
                <w:sz w:val="18"/>
                <w:szCs w:val="18"/>
              </w:rPr>
              <w:t>кузова</w:t>
            </w:r>
          </w:p>
        </w:tc>
        <w:tc>
          <w:tcPr>
            <w:tcW w:w="879"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295BD1">
            <w:pPr>
              <w:pStyle w:val="1"/>
              <w:shd w:val="clear" w:color="auto" w:fill="auto"/>
              <w:spacing w:before="120" w:line="150" w:lineRule="exact"/>
              <w:jc w:val="center"/>
              <w:rPr>
                <w:sz w:val="18"/>
                <w:szCs w:val="18"/>
              </w:rPr>
            </w:pPr>
            <w:r w:rsidRPr="00B012CD">
              <w:rPr>
                <w:rStyle w:val="ArialUnicodeMS75pt"/>
                <w:rFonts w:ascii="Times New Roman" w:hAnsi="Times New Roman" w:cs="Times New Roman"/>
                <w:color w:val="auto"/>
                <w:sz w:val="18"/>
                <w:szCs w:val="18"/>
              </w:rPr>
              <w:t>шасси</w:t>
            </w:r>
          </w:p>
        </w:tc>
        <w:tc>
          <w:tcPr>
            <w:tcW w:w="964" w:type="dxa"/>
            <w:tcBorders>
              <w:top w:val="single" w:sz="4" w:space="0" w:color="auto"/>
              <w:left w:val="single" w:sz="4" w:space="0" w:color="auto"/>
            </w:tcBorders>
            <w:shd w:val="clear" w:color="auto" w:fill="FFFFFF"/>
          </w:tcPr>
          <w:p w:rsidR="004912F4" w:rsidRPr="00B012CD" w:rsidRDefault="004912F4" w:rsidP="007A3BEE">
            <w:pPr>
              <w:pStyle w:val="1"/>
              <w:shd w:val="clear" w:color="auto" w:fill="auto"/>
              <w:spacing w:line="278" w:lineRule="exact"/>
              <w:jc w:val="center"/>
              <w:rPr>
                <w:sz w:val="18"/>
                <w:szCs w:val="18"/>
              </w:rPr>
            </w:pPr>
            <w:r w:rsidRPr="00B012CD">
              <w:rPr>
                <w:rStyle w:val="Arial7pt"/>
                <w:rFonts w:ascii="Times New Roman" w:hAnsi="Times New Roman" w:cs="Times New Roman"/>
                <w:color w:val="auto"/>
                <w:sz w:val="18"/>
                <w:szCs w:val="18"/>
              </w:rPr>
              <w:t xml:space="preserve">Балансовая стоимость по состоянию </w:t>
            </w:r>
            <w:r w:rsidRPr="007A3BEE">
              <w:rPr>
                <w:rStyle w:val="Arial7pt"/>
                <w:rFonts w:ascii="Times New Roman" w:hAnsi="Times New Roman" w:cs="Times New Roman"/>
                <w:b/>
                <w:color w:val="auto"/>
                <w:sz w:val="18"/>
                <w:szCs w:val="18"/>
              </w:rPr>
              <w:t xml:space="preserve">на </w:t>
            </w:r>
            <w:r w:rsidR="00F973E0" w:rsidRPr="007A3BEE">
              <w:rPr>
                <w:rStyle w:val="Arial7pt"/>
                <w:rFonts w:ascii="Times New Roman" w:hAnsi="Times New Roman" w:cs="Times New Roman"/>
                <w:b/>
                <w:color w:val="auto"/>
                <w:sz w:val="18"/>
                <w:szCs w:val="18"/>
              </w:rPr>
              <w:t>26</w:t>
            </w:r>
            <w:r w:rsidR="00B1757C" w:rsidRPr="007A3BEE">
              <w:rPr>
                <w:rStyle w:val="Arial7pt"/>
                <w:rFonts w:ascii="Times New Roman" w:hAnsi="Times New Roman" w:cs="Times New Roman"/>
                <w:b/>
                <w:color w:val="auto"/>
                <w:sz w:val="18"/>
                <w:szCs w:val="18"/>
              </w:rPr>
              <w:t xml:space="preserve"> </w:t>
            </w:r>
            <w:r w:rsidR="007A3BEE" w:rsidRPr="007A3BEE">
              <w:rPr>
                <w:rStyle w:val="Arial7pt"/>
                <w:rFonts w:ascii="Times New Roman" w:hAnsi="Times New Roman" w:cs="Times New Roman"/>
                <w:b/>
                <w:color w:val="auto"/>
                <w:sz w:val="18"/>
                <w:szCs w:val="18"/>
              </w:rPr>
              <w:t>мая</w:t>
            </w:r>
            <w:r w:rsidR="00130265" w:rsidRPr="00B012CD">
              <w:rPr>
                <w:rStyle w:val="Arial7pt"/>
                <w:rFonts w:ascii="Times New Roman" w:hAnsi="Times New Roman" w:cs="Times New Roman"/>
                <w:color w:val="auto"/>
                <w:sz w:val="18"/>
                <w:szCs w:val="18"/>
              </w:rPr>
              <w:t xml:space="preserve"> </w:t>
            </w:r>
            <w:r w:rsidR="00130265" w:rsidRPr="00B012CD">
              <w:rPr>
                <w:rStyle w:val="Arial7pt"/>
                <w:rFonts w:ascii="Times New Roman" w:hAnsi="Times New Roman" w:cs="Times New Roman"/>
                <w:b/>
                <w:color w:val="auto"/>
                <w:sz w:val="18"/>
                <w:szCs w:val="18"/>
              </w:rPr>
              <w:t>202</w:t>
            </w:r>
            <w:r w:rsidR="00F973E0">
              <w:rPr>
                <w:rStyle w:val="Arial7pt"/>
                <w:rFonts w:ascii="Times New Roman" w:hAnsi="Times New Roman" w:cs="Times New Roman"/>
                <w:b/>
                <w:color w:val="auto"/>
                <w:sz w:val="18"/>
                <w:szCs w:val="18"/>
              </w:rPr>
              <w:t>3</w:t>
            </w:r>
            <w:r w:rsidR="00130265" w:rsidRPr="00B012CD">
              <w:rPr>
                <w:rStyle w:val="Arial7pt"/>
                <w:rFonts w:ascii="Times New Roman" w:hAnsi="Times New Roman" w:cs="Times New Roman"/>
                <w:b/>
                <w:color w:val="auto"/>
                <w:sz w:val="18"/>
                <w:szCs w:val="18"/>
              </w:rPr>
              <w:t xml:space="preserve"> года</w:t>
            </w:r>
            <w:r w:rsidR="00130265" w:rsidRPr="00B012CD">
              <w:rPr>
                <w:rStyle w:val="Arial7pt"/>
                <w:rFonts w:ascii="Times New Roman" w:hAnsi="Times New Roman" w:cs="Times New Roman"/>
                <w:color w:val="auto"/>
                <w:sz w:val="18"/>
                <w:szCs w:val="18"/>
              </w:rPr>
              <w:t xml:space="preserve"> </w:t>
            </w:r>
            <w:r w:rsidRPr="00B012CD">
              <w:rPr>
                <w:rStyle w:val="Arial7pt"/>
                <w:rFonts w:ascii="Times New Roman" w:hAnsi="Times New Roman" w:cs="Times New Roman"/>
                <w:color w:val="auto"/>
                <w:sz w:val="18"/>
                <w:szCs w:val="18"/>
              </w:rPr>
              <w:t>(руб.)</w:t>
            </w:r>
          </w:p>
        </w:tc>
        <w:tc>
          <w:tcPr>
            <w:tcW w:w="966" w:type="dxa"/>
            <w:tcBorders>
              <w:top w:val="single" w:sz="4" w:space="0" w:color="auto"/>
              <w:left w:val="single" w:sz="4" w:space="0" w:color="auto"/>
            </w:tcBorders>
            <w:shd w:val="clear" w:color="auto" w:fill="FFFFFF"/>
          </w:tcPr>
          <w:p w:rsidR="004912F4" w:rsidRPr="00B012CD" w:rsidRDefault="004912F4" w:rsidP="007A3BEE">
            <w:pPr>
              <w:pStyle w:val="1"/>
              <w:shd w:val="clear" w:color="auto" w:fill="auto"/>
              <w:spacing w:line="278" w:lineRule="exact"/>
              <w:jc w:val="center"/>
              <w:rPr>
                <w:rStyle w:val="Arial7pt"/>
                <w:rFonts w:ascii="Times New Roman" w:hAnsi="Times New Roman" w:cs="Times New Roman"/>
                <w:color w:val="auto"/>
                <w:sz w:val="18"/>
                <w:szCs w:val="18"/>
              </w:rPr>
            </w:pPr>
            <w:r w:rsidRPr="00B012CD">
              <w:rPr>
                <w:rStyle w:val="Arial7pt"/>
                <w:rFonts w:ascii="Times New Roman" w:hAnsi="Times New Roman" w:cs="Times New Roman"/>
                <w:color w:val="auto"/>
                <w:sz w:val="18"/>
                <w:szCs w:val="18"/>
              </w:rPr>
              <w:t xml:space="preserve">Начисленная амортизация (износ) по состоянию </w:t>
            </w:r>
            <w:r w:rsidRPr="007A3BEE">
              <w:rPr>
                <w:rStyle w:val="Arial7pt"/>
                <w:rFonts w:ascii="Times New Roman" w:hAnsi="Times New Roman" w:cs="Times New Roman"/>
                <w:b/>
                <w:color w:val="auto"/>
                <w:sz w:val="18"/>
                <w:szCs w:val="18"/>
              </w:rPr>
              <w:t xml:space="preserve">на </w:t>
            </w:r>
            <w:r w:rsidR="00F973E0" w:rsidRPr="007A3BEE">
              <w:rPr>
                <w:rStyle w:val="Arial7pt"/>
                <w:rFonts w:ascii="Times New Roman" w:hAnsi="Times New Roman" w:cs="Times New Roman"/>
                <w:b/>
                <w:color w:val="auto"/>
                <w:sz w:val="18"/>
                <w:szCs w:val="18"/>
              </w:rPr>
              <w:t>26</w:t>
            </w:r>
            <w:r w:rsidR="00130265" w:rsidRPr="007A3BEE">
              <w:rPr>
                <w:rStyle w:val="Arial7pt"/>
                <w:rFonts w:ascii="Times New Roman" w:hAnsi="Times New Roman" w:cs="Times New Roman"/>
                <w:b/>
                <w:color w:val="auto"/>
                <w:sz w:val="18"/>
                <w:szCs w:val="18"/>
              </w:rPr>
              <w:t xml:space="preserve"> </w:t>
            </w:r>
            <w:r w:rsidR="007A3BEE" w:rsidRPr="007A3BEE">
              <w:rPr>
                <w:rStyle w:val="Arial7pt"/>
                <w:rFonts w:ascii="Times New Roman" w:hAnsi="Times New Roman" w:cs="Times New Roman"/>
                <w:b/>
                <w:color w:val="auto"/>
                <w:sz w:val="18"/>
                <w:szCs w:val="18"/>
              </w:rPr>
              <w:t>мая</w:t>
            </w:r>
            <w:r w:rsidR="00130265" w:rsidRPr="00B012CD">
              <w:rPr>
                <w:rStyle w:val="Arial7pt"/>
                <w:rFonts w:ascii="Times New Roman" w:hAnsi="Times New Roman" w:cs="Times New Roman"/>
                <w:color w:val="auto"/>
                <w:sz w:val="18"/>
                <w:szCs w:val="18"/>
              </w:rPr>
              <w:t xml:space="preserve"> </w:t>
            </w:r>
            <w:r w:rsidR="00130265" w:rsidRPr="00B012CD">
              <w:rPr>
                <w:rStyle w:val="Arial7pt"/>
                <w:rFonts w:ascii="Times New Roman" w:hAnsi="Times New Roman" w:cs="Times New Roman"/>
                <w:b/>
                <w:color w:val="auto"/>
                <w:sz w:val="18"/>
                <w:szCs w:val="18"/>
              </w:rPr>
              <w:t>202</w:t>
            </w:r>
            <w:r w:rsidR="00F973E0">
              <w:rPr>
                <w:rStyle w:val="Arial7pt"/>
                <w:rFonts w:ascii="Times New Roman" w:hAnsi="Times New Roman" w:cs="Times New Roman"/>
                <w:b/>
                <w:color w:val="auto"/>
                <w:sz w:val="18"/>
                <w:szCs w:val="18"/>
              </w:rPr>
              <w:t>3</w:t>
            </w:r>
            <w:r w:rsidR="00130265" w:rsidRPr="00B012CD">
              <w:rPr>
                <w:rStyle w:val="Arial7pt"/>
                <w:rFonts w:ascii="Times New Roman" w:hAnsi="Times New Roman" w:cs="Times New Roman"/>
                <w:b/>
                <w:color w:val="auto"/>
                <w:sz w:val="18"/>
                <w:szCs w:val="18"/>
              </w:rPr>
              <w:t xml:space="preserve"> года</w:t>
            </w:r>
            <w:r w:rsidR="00130265" w:rsidRPr="00B012CD">
              <w:rPr>
                <w:rStyle w:val="Arial7pt"/>
                <w:rFonts w:ascii="Times New Roman" w:hAnsi="Times New Roman" w:cs="Times New Roman"/>
                <w:color w:val="auto"/>
                <w:sz w:val="18"/>
                <w:szCs w:val="18"/>
              </w:rPr>
              <w:t xml:space="preserve"> </w:t>
            </w:r>
            <w:r w:rsidRPr="00B012CD">
              <w:rPr>
                <w:rStyle w:val="Arial7pt"/>
                <w:rFonts w:ascii="Times New Roman" w:hAnsi="Times New Roman" w:cs="Times New Roman"/>
                <w:color w:val="auto"/>
                <w:sz w:val="18"/>
                <w:szCs w:val="18"/>
              </w:rPr>
              <w:t>(руб.)</w:t>
            </w:r>
          </w:p>
        </w:tc>
        <w:tc>
          <w:tcPr>
            <w:tcW w:w="851" w:type="dxa"/>
            <w:tcBorders>
              <w:top w:val="single" w:sz="4" w:space="0" w:color="auto"/>
              <w:left w:val="single" w:sz="4" w:space="0" w:color="auto"/>
              <w:right w:val="single" w:sz="4" w:space="0" w:color="auto"/>
            </w:tcBorders>
            <w:shd w:val="clear" w:color="auto" w:fill="FFFFFF"/>
          </w:tcPr>
          <w:p w:rsidR="004912F4" w:rsidRPr="00B012CD" w:rsidRDefault="004912F4" w:rsidP="004912F4">
            <w:pPr>
              <w:pStyle w:val="1"/>
              <w:shd w:val="clear" w:color="auto" w:fill="auto"/>
              <w:spacing w:line="278" w:lineRule="exact"/>
              <w:jc w:val="center"/>
              <w:rPr>
                <w:sz w:val="18"/>
                <w:szCs w:val="18"/>
              </w:rPr>
            </w:pPr>
            <w:r w:rsidRPr="00B012CD">
              <w:rPr>
                <w:rStyle w:val="Arial7pt"/>
                <w:rFonts w:ascii="Times New Roman" w:hAnsi="Times New Roman" w:cs="Times New Roman"/>
                <w:color w:val="auto"/>
                <w:sz w:val="18"/>
                <w:szCs w:val="18"/>
              </w:rPr>
              <w:t xml:space="preserve">Остаточная стоимость по состоянию </w:t>
            </w:r>
            <w:r w:rsidRPr="007A3BEE">
              <w:rPr>
                <w:rStyle w:val="Arial7pt"/>
                <w:rFonts w:ascii="Times New Roman" w:hAnsi="Times New Roman" w:cs="Times New Roman"/>
                <w:b/>
                <w:color w:val="auto"/>
                <w:sz w:val="18"/>
                <w:szCs w:val="18"/>
              </w:rPr>
              <w:t xml:space="preserve">на </w:t>
            </w:r>
            <w:r w:rsidR="00F973E0" w:rsidRPr="007A3BEE">
              <w:rPr>
                <w:rStyle w:val="Arial7pt"/>
                <w:rFonts w:ascii="Times New Roman" w:hAnsi="Times New Roman" w:cs="Times New Roman"/>
                <w:b/>
                <w:color w:val="auto"/>
                <w:sz w:val="18"/>
                <w:szCs w:val="18"/>
              </w:rPr>
              <w:t>26</w:t>
            </w:r>
            <w:r w:rsidR="00130265" w:rsidRPr="007A3BEE">
              <w:rPr>
                <w:rStyle w:val="Arial7pt"/>
                <w:rFonts w:ascii="Times New Roman" w:hAnsi="Times New Roman" w:cs="Times New Roman"/>
                <w:b/>
                <w:color w:val="auto"/>
                <w:sz w:val="18"/>
                <w:szCs w:val="18"/>
              </w:rPr>
              <w:t xml:space="preserve"> </w:t>
            </w:r>
            <w:r w:rsidR="007A3BEE" w:rsidRPr="007A3BEE">
              <w:rPr>
                <w:rStyle w:val="Arial7pt"/>
                <w:rFonts w:ascii="Times New Roman" w:hAnsi="Times New Roman" w:cs="Times New Roman"/>
                <w:b/>
                <w:color w:val="auto"/>
                <w:sz w:val="18"/>
                <w:szCs w:val="18"/>
              </w:rPr>
              <w:t>мая</w:t>
            </w:r>
            <w:r w:rsidR="00130265" w:rsidRPr="00B012CD">
              <w:rPr>
                <w:rStyle w:val="Arial7pt"/>
                <w:rFonts w:ascii="Times New Roman" w:hAnsi="Times New Roman" w:cs="Times New Roman"/>
                <w:color w:val="auto"/>
                <w:sz w:val="18"/>
                <w:szCs w:val="18"/>
              </w:rPr>
              <w:t xml:space="preserve"> </w:t>
            </w:r>
            <w:r w:rsidR="00130265" w:rsidRPr="00B012CD">
              <w:rPr>
                <w:rStyle w:val="Arial7pt"/>
                <w:rFonts w:ascii="Times New Roman" w:hAnsi="Times New Roman" w:cs="Times New Roman"/>
                <w:b/>
                <w:color w:val="auto"/>
                <w:sz w:val="18"/>
                <w:szCs w:val="18"/>
              </w:rPr>
              <w:t>202</w:t>
            </w:r>
            <w:r w:rsidR="00F973E0">
              <w:rPr>
                <w:rStyle w:val="Arial7pt"/>
                <w:rFonts w:ascii="Times New Roman" w:hAnsi="Times New Roman" w:cs="Times New Roman"/>
                <w:b/>
                <w:color w:val="auto"/>
                <w:sz w:val="18"/>
                <w:szCs w:val="18"/>
              </w:rPr>
              <w:t>3</w:t>
            </w:r>
            <w:r w:rsidR="00130265" w:rsidRPr="00B012CD">
              <w:rPr>
                <w:rStyle w:val="Arial7pt"/>
                <w:rFonts w:ascii="Times New Roman" w:hAnsi="Times New Roman" w:cs="Times New Roman"/>
                <w:b/>
                <w:color w:val="auto"/>
                <w:sz w:val="18"/>
                <w:szCs w:val="18"/>
              </w:rPr>
              <w:t xml:space="preserve"> года</w:t>
            </w:r>
          </w:p>
          <w:p w:rsidR="00B1757C" w:rsidRPr="00B012CD" w:rsidRDefault="00B1757C" w:rsidP="004912F4">
            <w:pPr>
              <w:pStyle w:val="1"/>
              <w:shd w:val="clear" w:color="auto" w:fill="auto"/>
              <w:spacing w:line="140" w:lineRule="exact"/>
              <w:jc w:val="center"/>
              <w:rPr>
                <w:rStyle w:val="Arial7pt"/>
                <w:rFonts w:ascii="Times New Roman" w:hAnsi="Times New Roman" w:cs="Times New Roman"/>
                <w:color w:val="auto"/>
                <w:sz w:val="18"/>
                <w:szCs w:val="18"/>
              </w:rPr>
            </w:pPr>
          </w:p>
          <w:p w:rsidR="004912F4" w:rsidRPr="00B012CD" w:rsidRDefault="004912F4" w:rsidP="004912F4">
            <w:pPr>
              <w:pStyle w:val="1"/>
              <w:shd w:val="clear" w:color="auto" w:fill="auto"/>
              <w:spacing w:line="140" w:lineRule="exact"/>
              <w:jc w:val="center"/>
              <w:rPr>
                <w:sz w:val="18"/>
                <w:szCs w:val="18"/>
              </w:rPr>
            </w:pPr>
            <w:r w:rsidRPr="00B012CD">
              <w:rPr>
                <w:rStyle w:val="Arial7pt"/>
                <w:rFonts w:ascii="Times New Roman" w:hAnsi="Times New Roman" w:cs="Times New Roman"/>
                <w:color w:val="auto"/>
                <w:sz w:val="18"/>
                <w:szCs w:val="18"/>
              </w:rPr>
              <w:t>(руб.)</w:t>
            </w:r>
          </w:p>
        </w:tc>
      </w:tr>
      <w:tr w:rsidR="00030D5F" w:rsidRPr="00701B24" w:rsidTr="00B012CD">
        <w:trPr>
          <w:trHeight w:hRule="exact" w:val="3976"/>
          <w:jc w:val="center"/>
        </w:trPr>
        <w:tc>
          <w:tcPr>
            <w:tcW w:w="568" w:type="dxa"/>
            <w:tcBorders>
              <w:top w:val="single" w:sz="4" w:space="0" w:color="auto"/>
              <w:left w:val="single" w:sz="4" w:space="0" w:color="auto"/>
              <w:bottom w:val="single" w:sz="4" w:space="0" w:color="auto"/>
            </w:tcBorders>
            <w:shd w:val="clear" w:color="auto" w:fill="FFFFFF"/>
            <w:vAlign w:val="center"/>
          </w:tcPr>
          <w:p w:rsidR="00030D5F" w:rsidRPr="00B012CD" w:rsidRDefault="00030D5F" w:rsidP="00B012CD">
            <w:pPr>
              <w:pStyle w:val="1"/>
              <w:shd w:val="clear" w:color="auto" w:fill="auto"/>
              <w:spacing w:line="150" w:lineRule="exact"/>
              <w:ind w:left="80"/>
              <w:jc w:val="center"/>
              <w:rPr>
                <w:sz w:val="18"/>
                <w:szCs w:val="18"/>
              </w:rPr>
            </w:pPr>
            <w:r w:rsidRPr="00B012CD">
              <w:rPr>
                <w:rStyle w:val="ArialUnicodeMS75pt"/>
                <w:rFonts w:ascii="Times New Roman" w:hAnsi="Times New Roman" w:cs="Times New Roman"/>
                <w:color w:val="auto"/>
                <w:sz w:val="18"/>
                <w:szCs w:val="18"/>
              </w:rPr>
              <w:t>1</w:t>
            </w:r>
          </w:p>
        </w:tc>
        <w:tc>
          <w:tcPr>
            <w:tcW w:w="1130" w:type="dxa"/>
            <w:tcBorders>
              <w:top w:val="single" w:sz="4" w:space="0" w:color="auto"/>
              <w:left w:val="single" w:sz="4" w:space="0" w:color="auto"/>
              <w:bottom w:val="single" w:sz="4" w:space="0" w:color="auto"/>
            </w:tcBorders>
            <w:shd w:val="clear" w:color="auto" w:fill="FFFFFF"/>
          </w:tcPr>
          <w:p w:rsidR="00030D5F" w:rsidRPr="00B012CD" w:rsidRDefault="00295BD1" w:rsidP="0063665E">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992" w:type="dxa"/>
            <w:tcBorders>
              <w:top w:val="single" w:sz="4" w:space="0" w:color="auto"/>
              <w:left w:val="single" w:sz="4" w:space="0" w:color="auto"/>
              <w:bottom w:val="single" w:sz="4" w:space="0" w:color="auto"/>
            </w:tcBorders>
            <w:shd w:val="clear" w:color="auto" w:fill="FFFFFF"/>
          </w:tcPr>
          <w:p w:rsidR="00030D5F" w:rsidRPr="00B012CD" w:rsidRDefault="00295BD1" w:rsidP="0063665E">
            <w:pPr>
              <w:jc w:val="center"/>
              <w:rPr>
                <w:sz w:val="18"/>
                <w:szCs w:val="18"/>
              </w:rPr>
            </w:pPr>
            <w:r w:rsidRPr="00B012CD">
              <w:rPr>
                <w:sz w:val="18"/>
                <w:szCs w:val="18"/>
              </w:rPr>
              <w:t>19</w:t>
            </w:r>
            <w:r w:rsidR="0063665E" w:rsidRPr="00B012CD">
              <w:rPr>
                <w:sz w:val="18"/>
                <w:szCs w:val="18"/>
              </w:rPr>
              <w:t>4223</w:t>
            </w:r>
            <w:r w:rsidRPr="00B012CD">
              <w:rPr>
                <w:sz w:val="18"/>
                <w:szCs w:val="18"/>
              </w:rPr>
              <w:t xml:space="preserve">, г. Санкт-Петербург, </w:t>
            </w:r>
            <w:r w:rsidR="0063665E" w:rsidRPr="00B012CD">
              <w:rPr>
                <w:sz w:val="18"/>
                <w:szCs w:val="18"/>
              </w:rPr>
              <w:t xml:space="preserve">пр. Тореза, .д 35, </w:t>
            </w:r>
            <w:proofErr w:type="spellStart"/>
            <w:r w:rsidR="0063665E" w:rsidRPr="00B012CD">
              <w:rPr>
                <w:sz w:val="18"/>
                <w:szCs w:val="18"/>
              </w:rPr>
              <w:t>кор</w:t>
            </w:r>
            <w:proofErr w:type="spellEnd"/>
            <w:r w:rsidR="0063665E" w:rsidRPr="00B012CD">
              <w:rPr>
                <w:sz w:val="18"/>
                <w:szCs w:val="18"/>
              </w:rPr>
              <w:t>. 2</w:t>
            </w:r>
          </w:p>
        </w:tc>
        <w:tc>
          <w:tcPr>
            <w:tcW w:w="1176"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1085" w:type="dxa"/>
            <w:tcBorders>
              <w:top w:val="single" w:sz="4" w:space="0" w:color="auto"/>
              <w:left w:val="single" w:sz="4" w:space="0" w:color="auto"/>
              <w:bottom w:val="single" w:sz="4" w:space="0" w:color="auto"/>
            </w:tcBorders>
            <w:shd w:val="clear" w:color="auto" w:fill="FFFFFF"/>
          </w:tcPr>
          <w:p w:rsidR="00030D5F" w:rsidRPr="00B012CD" w:rsidRDefault="0063665E" w:rsidP="00295BD1">
            <w:pPr>
              <w:jc w:val="center"/>
              <w:rPr>
                <w:sz w:val="18"/>
                <w:szCs w:val="18"/>
                <w:lang w:val="en-US"/>
              </w:rPr>
            </w:pPr>
            <w:r w:rsidRPr="00B012CD">
              <w:rPr>
                <w:sz w:val="18"/>
                <w:szCs w:val="18"/>
              </w:rPr>
              <w:t xml:space="preserve">Автомобиль </w:t>
            </w:r>
            <w:proofErr w:type="spellStart"/>
            <w:r w:rsidRPr="00B012CD">
              <w:rPr>
                <w:sz w:val="18"/>
                <w:szCs w:val="18"/>
              </w:rPr>
              <w:t>Volkswagen</w:t>
            </w:r>
            <w:proofErr w:type="spellEnd"/>
            <w:r w:rsidRPr="00B012CD">
              <w:rPr>
                <w:sz w:val="18"/>
                <w:szCs w:val="18"/>
              </w:rPr>
              <w:t xml:space="preserve"> </w:t>
            </w:r>
            <w:proofErr w:type="spellStart"/>
            <w:r w:rsidRPr="00B012CD">
              <w:rPr>
                <w:sz w:val="18"/>
                <w:szCs w:val="18"/>
              </w:rPr>
              <w:t>Multivan</w:t>
            </w:r>
            <w:proofErr w:type="spellEnd"/>
          </w:p>
        </w:tc>
        <w:tc>
          <w:tcPr>
            <w:tcW w:w="1122" w:type="dxa"/>
            <w:tcBorders>
              <w:top w:val="single" w:sz="4" w:space="0" w:color="auto"/>
              <w:left w:val="single" w:sz="4" w:space="0" w:color="auto"/>
              <w:bottom w:val="single" w:sz="4" w:space="0" w:color="auto"/>
            </w:tcBorders>
            <w:shd w:val="clear" w:color="auto" w:fill="FFFFFF"/>
          </w:tcPr>
          <w:p w:rsidR="00BF417D" w:rsidRPr="00BF417D" w:rsidRDefault="00295BD1" w:rsidP="00BF417D">
            <w:pPr>
              <w:jc w:val="center"/>
              <w:rPr>
                <w:sz w:val="18"/>
                <w:szCs w:val="18"/>
              </w:rPr>
            </w:pPr>
            <w:r w:rsidRPr="00BF417D">
              <w:rPr>
                <w:sz w:val="18"/>
                <w:szCs w:val="18"/>
              </w:rPr>
              <w:t>Муниципальный контракт №</w:t>
            </w:r>
            <w:r w:rsidR="00BF417D" w:rsidRPr="00BF417D">
              <w:rPr>
                <w:sz w:val="18"/>
                <w:szCs w:val="18"/>
              </w:rPr>
              <w:t xml:space="preserve"> 43 от 16.12.2008</w:t>
            </w:r>
            <w:r w:rsidR="007704C3">
              <w:rPr>
                <w:sz w:val="18"/>
                <w:szCs w:val="18"/>
              </w:rPr>
              <w:t>;</w:t>
            </w:r>
          </w:p>
          <w:p w:rsidR="007704C3" w:rsidRPr="005D1027" w:rsidRDefault="008C06E0" w:rsidP="00295BD1">
            <w:pPr>
              <w:jc w:val="center"/>
              <w:rPr>
                <w:sz w:val="18"/>
                <w:szCs w:val="18"/>
              </w:rPr>
            </w:pPr>
            <w:r>
              <w:rPr>
                <w:sz w:val="18"/>
                <w:szCs w:val="18"/>
              </w:rPr>
              <w:t>Дата передачи</w:t>
            </w:r>
            <w:r w:rsidR="007704C3" w:rsidRPr="005D1027">
              <w:rPr>
                <w:sz w:val="18"/>
                <w:szCs w:val="18"/>
              </w:rPr>
              <w:t xml:space="preserve"> </w:t>
            </w:r>
            <w:r w:rsidR="005D1027" w:rsidRPr="005D1027">
              <w:rPr>
                <w:sz w:val="18"/>
                <w:szCs w:val="18"/>
              </w:rPr>
              <w:t>29</w:t>
            </w:r>
            <w:r w:rsidR="007704C3" w:rsidRPr="005D1027">
              <w:rPr>
                <w:sz w:val="18"/>
                <w:szCs w:val="18"/>
              </w:rPr>
              <w:t>.</w:t>
            </w:r>
            <w:r w:rsidR="005D1027" w:rsidRPr="005D1027">
              <w:rPr>
                <w:sz w:val="18"/>
                <w:szCs w:val="18"/>
              </w:rPr>
              <w:t>12</w:t>
            </w:r>
            <w:r w:rsidR="007704C3" w:rsidRPr="005D1027">
              <w:rPr>
                <w:sz w:val="18"/>
                <w:szCs w:val="18"/>
              </w:rPr>
              <w:t>.</w:t>
            </w:r>
            <w:r w:rsidR="005D1027" w:rsidRPr="005D1027">
              <w:rPr>
                <w:sz w:val="18"/>
                <w:szCs w:val="18"/>
              </w:rPr>
              <w:t>2008</w:t>
            </w:r>
            <w:r w:rsidR="007704C3" w:rsidRPr="005D1027">
              <w:rPr>
                <w:sz w:val="18"/>
                <w:szCs w:val="18"/>
              </w:rPr>
              <w:t>;</w:t>
            </w:r>
          </w:p>
          <w:p w:rsidR="00D379A2" w:rsidRPr="00B012CD" w:rsidRDefault="007704C3" w:rsidP="00AB2073">
            <w:pPr>
              <w:jc w:val="center"/>
              <w:rPr>
                <w:sz w:val="18"/>
                <w:szCs w:val="18"/>
              </w:rPr>
            </w:pPr>
            <w:r w:rsidRPr="005D1027">
              <w:rPr>
                <w:sz w:val="18"/>
                <w:szCs w:val="18"/>
              </w:rPr>
              <w:t xml:space="preserve">Дата возникновения права </w:t>
            </w:r>
            <w:r w:rsidR="00AB2073" w:rsidRPr="005D1027">
              <w:rPr>
                <w:sz w:val="18"/>
                <w:szCs w:val="18"/>
              </w:rPr>
              <w:t>29</w:t>
            </w:r>
            <w:r w:rsidRPr="005D1027">
              <w:rPr>
                <w:sz w:val="18"/>
                <w:szCs w:val="18"/>
              </w:rPr>
              <w:t>.</w:t>
            </w:r>
            <w:r w:rsidR="00AB2073" w:rsidRPr="005D1027">
              <w:rPr>
                <w:sz w:val="18"/>
                <w:szCs w:val="18"/>
              </w:rPr>
              <w:t>12</w:t>
            </w:r>
            <w:r w:rsidRPr="005D1027">
              <w:rPr>
                <w:sz w:val="18"/>
                <w:szCs w:val="18"/>
              </w:rPr>
              <w:t>.</w:t>
            </w:r>
            <w:r w:rsidR="00AB2073" w:rsidRPr="005D1027">
              <w:rPr>
                <w:sz w:val="18"/>
                <w:szCs w:val="18"/>
              </w:rPr>
              <w:t>2008</w:t>
            </w:r>
            <w:r w:rsidRPr="005D1027">
              <w:rPr>
                <w:sz w:val="18"/>
                <w:szCs w:val="18"/>
              </w:rPr>
              <w:t xml:space="preserve"> </w:t>
            </w:r>
          </w:p>
        </w:tc>
        <w:tc>
          <w:tcPr>
            <w:tcW w:w="1125" w:type="dxa"/>
            <w:tcBorders>
              <w:top w:val="single" w:sz="4" w:space="0" w:color="auto"/>
              <w:left w:val="single" w:sz="4" w:space="0" w:color="auto"/>
              <w:bottom w:val="single" w:sz="4" w:space="0" w:color="auto"/>
            </w:tcBorders>
            <w:shd w:val="clear" w:color="auto" w:fill="FFFFFF"/>
          </w:tcPr>
          <w:p w:rsidR="00030D5F" w:rsidRPr="00B012CD" w:rsidRDefault="0022328D" w:rsidP="0022328D">
            <w:pPr>
              <w:jc w:val="center"/>
              <w:rPr>
                <w:sz w:val="18"/>
                <w:szCs w:val="18"/>
              </w:rPr>
            </w:pPr>
            <w:r>
              <w:rPr>
                <w:sz w:val="18"/>
                <w:szCs w:val="18"/>
              </w:rPr>
              <w:t>н</w:t>
            </w:r>
            <w:r w:rsidR="00295BD1" w:rsidRPr="00B012CD">
              <w:rPr>
                <w:sz w:val="18"/>
                <w:szCs w:val="18"/>
              </w:rPr>
              <w:t>ет</w:t>
            </w:r>
          </w:p>
        </w:tc>
        <w:tc>
          <w:tcPr>
            <w:tcW w:w="1055"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нет</w:t>
            </w:r>
          </w:p>
        </w:tc>
        <w:tc>
          <w:tcPr>
            <w:tcW w:w="960" w:type="dxa"/>
            <w:tcBorders>
              <w:top w:val="single" w:sz="4" w:space="0" w:color="auto"/>
              <w:left w:val="single" w:sz="4" w:space="0" w:color="auto"/>
              <w:bottom w:val="single" w:sz="4" w:space="0" w:color="auto"/>
            </w:tcBorders>
            <w:shd w:val="clear" w:color="auto" w:fill="FFFFFF"/>
          </w:tcPr>
          <w:p w:rsidR="00030D5F" w:rsidRPr="00B012CD" w:rsidRDefault="0063665E" w:rsidP="00295BD1">
            <w:pPr>
              <w:jc w:val="center"/>
              <w:rPr>
                <w:sz w:val="18"/>
                <w:szCs w:val="18"/>
              </w:rPr>
            </w:pPr>
            <w:r w:rsidRPr="00B012CD">
              <w:rPr>
                <w:sz w:val="18"/>
                <w:szCs w:val="18"/>
              </w:rPr>
              <w:t xml:space="preserve">0001500004  </w:t>
            </w:r>
          </w:p>
        </w:tc>
        <w:tc>
          <w:tcPr>
            <w:tcW w:w="1020" w:type="dxa"/>
            <w:tcBorders>
              <w:top w:val="single" w:sz="4" w:space="0" w:color="auto"/>
              <w:left w:val="single" w:sz="4" w:space="0" w:color="auto"/>
              <w:bottom w:val="single" w:sz="4" w:space="0" w:color="auto"/>
            </w:tcBorders>
            <w:shd w:val="clear" w:color="auto" w:fill="FFFFFF"/>
          </w:tcPr>
          <w:p w:rsidR="00030D5F" w:rsidRPr="007704C3" w:rsidRDefault="001A17A9" w:rsidP="00295BD1">
            <w:pPr>
              <w:jc w:val="center"/>
              <w:rPr>
                <w:sz w:val="18"/>
                <w:szCs w:val="18"/>
              </w:rPr>
            </w:pPr>
            <w:r w:rsidRPr="00B012CD">
              <w:rPr>
                <w:sz w:val="18"/>
                <w:szCs w:val="18"/>
                <w:lang w:val="en-US"/>
              </w:rPr>
              <w:t>B</w:t>
            </w:r>
            <w:r w:rsidRPr="007704C3">
              <w:rPr>
                <w:sz w:val="18"/>
                <w:szCs w:val="18"/>
              </w:rPr>
              <w:t>444</w:t>
            </w:r>
            <w:r w:rsidRPr="00B012CD">
              <w:rPr>
                <w:sz w:val="18"/>
                <w:szCs w:val="18"/>
                <w:lang w:val="en-US"/>
              </w:rPr>
              <w:t>TH</w:t>
            </w:r>
            <w:r w:rsidRPr="007704C3">
              <w:rPr>
                <w:sz w:val="18"/>
                <w:szCs w:val="18"/>
              </w:rPr>
              <w:t>98</w:t>
            </w:r>
          </w:p>
        </w:tc>
        <w:tc>
          <w:tcPr>
            <w:tcW w:w="934" w:type="dxa"/>
            <w:tcBorders>
              <w:top w:val="single" w:sz="4" w:space="0" w:color="auto"/>
              <w:left w:val="single" w:sz="4" w:space="0" w:color="auto"/>
              <w:bottom w:val="single" w:sz="4" w:space="0" w:color="auto"/>
            </w:tcBorders>
            <w:shd w:val="clear" w:color="auto" w:fill="FFFFFF"/>
          </w:tcPr>
          <w:p w:rsidR="00030D5F" w:rsidRPr="007704C3" w:rsidRDefault="001A17A9" w:rsidP="001A17A9">
            <w:pPr>
              <w:jc w:val="center"/>
              <w:rPr>
                <w:sz w:val="18"/>
                <w:szCs w:val="18"/>
              </w:rPr>
            </w:pPr>
            <w:r w:rsidRPr="00B012CD">
              <w:rPr>
                <w:sz w:val="18"/>
                <w:szCs w:val="18"/>
                <w:lang w:val="en-US"/>
              </w:rPr>
              <w:t>WV</w:t>
            </w:r>
            <w:r w:rsidRPr="007704C3">
              <w:rPr>
                <w:sz w:val="18"/>
                <w:szCs w:val="18"/>
              </w:rPr>
              <w:t>2</w:t>
            </w:r>
            <w:r w:rsidRPr="00B012CD">
              <w:rPr>
                <w:sz w:val="18"/>
                <w:szCs w:val="18"/>
                <w:lang w:val="en-US"/>
              </w:rPr>
              <w:t>ZZZ</w:t>
            </w:r>
            <w:r w:rsidRPr="007704C3">
              <w:rPr>
                <w:sz w:val="18"/>
                <w:szCs w:val="18"/>
              </w:rPr>
              <w:t>7</w:t>
            </w:r>
            <w:r w:rsidRPr="00B012CD">
              <w:rPr>
                <w:sz w:val="18"/>
                <w:szCs w:val="18"/>
                <w:lang w:val="en-US"/>
              </w:rPr>
              <w:t>HZ</w:t>
            </w:r>
            <w:r w:rsidRPr="007704C3">
              <w:rPr>
                <w:sz w:val="18"/>
                <w:szCs w:val="18"/>
              </w:rPr>
              <w:t>9</w:t>
            </w:r>
            <w:r w:rsidRPr="00B012CD">
              <w:rPr>
                <w:sz w:val="18"/>
                <w:szCs w:val="18"/>
                <w:lang w:val="en-US"/>
              </w:rPr>
              <w:t>H</w:t>
            </w:r>
            <w:r w:rsidRPr="007704C3">
              <w:rPr>
                <w:sz w:val="18"/>
                <w:szCs w:val="18"/>
              </w:rPr>
              <w:t>024254</w:t>
            </w:r>
          </w:p>
        </w:tc>
        <w:tc>
          <w:tcPr>
            <w:tcW w:w="850" w:type="dxa"/>
            <w:tcBorders>
              <w:top w:val="single" w:sz="4" w:space="0" w:color="auto"/>
              <w:left w:val="single" w:sz="4" w:space="0" w:color="auto"/>
              <w:bottom w:val="single" w:sz="4" w:space="0" w:color="auto"/>
            </w:tcBorders>
            <w:shd w:val="clear" w:color="auto" w:fill="FFFFFF"/>
          </w:tcPr>
          <w:p w:rsidR="00030D5F" w:rsidRPr="007704C3" w:rsidRDefault="001A17A9" w:rsidP="00295BD1">
            <w:pPr>
              <w:jc w:val="center"/>
              <w:rPr>
                <w:sz w:val="18"/>
                <w:szCs w:val="18"/>
              </w:rPr>
            </w:pPr>
            <w:r w:rsidRPr="00B012CD">
              <w:rPr>
                <w:sz w:val="18"/>
                <w:szCs w:val="18"/>
                <w:lang w:val="en-US"/>
              </w:rPr>
              <w:t>AXD</w:t>
            </w:r>
            <w:r w:rsidRPr="007704C3">
              <w:rPr>
                <w:sz w:val="18"/>
                <w:szCs w:val="18"/>
              </w:rPr>
              <w:t>174231</w:t>
            </w:r>
          </w:p>
        </w:tc>
        <w:tc>
          <w:tcPr>
            <w:tcW w:w="823" w:type="dxa"/>
            <w:tcBorders>
              <w:top w:val="single" w:sz="4" w:space="0" w:color="auto"/>
              <w:left w:val="single" w:sz="4" w:space="0" w:color="auto"/>
              <w:bottom w:val="single" w:sz="4" w:space="0" w:color="auto"/>
            </w:tcBorders>
            <w:shd w:val="clear" w:color="auto" w:fill="FFFFFF"/>
          </w:tcPr>
          <w:p w:rsidR="00030D5F" w:rsidRPr="007704C3" w:rsidRDefault="001A17A9" w:rsidP="00295BD1">
            <w:pPr>
              <w:ind w:left="99"/>
              <w:jc w:val="center"/>
              <w:rPr>
                <w:sz w:val="18"/>
                <w:szCs w:val="18"/>
              </w:rPr>
            </w:pPr>
            <w:r w:rsidRPr="00B012CD">
              <w:rPr>
                <w:sz w:val="18"/>
                <w:szCs w:val="18"/>
                <w:lang w:val="en-US"/>
              </w:rPr>
              <w:t>WV</w:t>
            </w:r>
            <w:r w:rsidRPr="007704C3">
              <w:rPr>
                <w:sz w:val="18"/>
                <w:szCs w:val="18"/>
              </w:rPr>
              <w:t>2</w:t>
            </w:r>
            <w:r w:rsidRPr="00B012CD">
              <w:rPr>
                <w:sz w:val="18"/>
                <w:szCs w:val="18"/>
                <w:lang w:val="en-US"/>
              </w:rPr>
              <w:t>ZZZ</w:t>
            </w:r>
            <w:r w:rsidRPr="007704C3">
              <w:rPr>
                <w:sz w:val="18"/>
                <w:szCs w:val="18"/>
              </w:rPr>
              <w:t>7</w:t>
            </w:r>
            <w:r w:rsidRPr="00B012CD">
              <w:rPr>
                <w:sz w:val="18"/>
                <w:szCs w:val="18"/>
                <w:lang w:val="en-US"/>
              </w:rPr>
              <w:t>HZ</w:t>
            </w:r>
            <w:r w:rsidRPr="007704C3">
              <w:rPr>
                <w:sz w:val="18"/>
                <w:szCs w:val="18"/>
              </w:rPr>
              <w:t>9</w:t>
            </w:r>
            <w:r w:rsidRPr="00B012CD">
              <w:rPr>
                <w:sz w:val="18"/>
                <w:szCs w:val="18"/>
                <w:lang w:val="en-US"/>
              </w:rPr>
              <w:t>H</w:t>
            </w:r>
            <w:r w:rsidRPr="007704C3">
              <w:rPr>
                <w:sz w:val="18"/>
                <w:szCs w:val="18"/>
              </w:rPr>
              <w:t>024254</w:t>
            </w:r>
          </w:p>
        </w:tc>
        <w:tc>
          <w:tcPr>
            <w:tcW w:w="879"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отсутствует</w:t>
            </w:r>
          </w:p>
        </w:tc>
        <w:tc>
          <w:tcPr>
            <w:tcW w:w="964" w:type="dxa"/>
            <w:tcBorders>
              <w:top w:val="single" w:sz="4" w:space="0" w:color="auto"/>
              <w:left w:val="single" w:sz="4" w:space="0" w:color="auto"/>
              <w:bottom w:val="single" w:sz="4" w:space="0" w:color="auto"/>
            </w:tcBorders>
            <w:shd w:val="clear" w:color="auto" w:fill="FFFFFF"/>
          </w:tcPr>
          <w:p w:rsidR="00030D5F" w:rsidRPr="00B012CD" w:rsidRDefault="0063665E" w:rsidP="001A17A9">
            <w:pPr>
              <w:jc w:val="center"/>
              <w:rPr>
                <w:sz w:val="18"/>
                <w:szCs w:val="18"/>
              </w:rPr>
            </w:pPr>
            <w:r w:rsidRPr="00B012CD">
              <w:rPr>
                <w:sz w:val="18"/>
                <w:szCs w:val="18"/>
              </w:rPr>
              <w:t>1937765,0</w:t>
            </w:r>
            <w:r w:rsidR="006C08F7">
              <w:rPr>
                <w:sz w:val="18"/>
                <w:szCs w:val="18"/>
              </w:rPr>
              <w:t>0</w:t>
            </w:r>
          </w:p>
        </w:tc>
        <w:tc>
          <w:tcPr>
            <w:tcW w:w="966" w:type="dxa"/>
            <w:tcBorders>
              <w:top w:val="single" w:sz="4" w:space="0" w:color="auto"/>
              <w:left w:val="single" w:sz="4" w:space="0" w:color="auto"/>
              <w:bottom w:val="single" w:sz="4" w:space="0" w:color="auto"/>
            </w:tcBorders>
            <w:shd w:val="clear" w:color="auto" w:fill="FFFFFF"/>
          </w:tcPr>
          <w:p w:rsidR="00030D5F" w:rsidRPr="00B012CD" w:rsidRDefault="0063665E" w:rsidP="001A17A9">
            <w:pPr>
              <w:jc w:val="center"/>
              <w:rPr>
                <w:sz w:val="18"/>
                <w:szCs w:val="18"/>
              </w:rPr>
            </w:pPr>
            <w:r w:rsidRPr="00B012CD">
              <w:rPr>
                <w:sz w:val="18"/>
                <w:szCs w:val="18"/>
              </w:rPr>
              <w:t>1937765,0</w:t>
            </w:r>
            <w:r w:rsidR="006C08F7">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30D5F" w:rsidRPr="00B012CD" w:rsidRDefault="00F9750D" w:rsidP="00295BD1">
            <w:pPr>
              <w:jc w:val="center"/>
              <w:rPr>
                <w:sz w:val="18"/>
                <w:szCs w:val="18"/>
              </w:rPr>
            </w:pPr>
            <w:r w:rsidRPr="00B012CD">
              <w:rPr>
                <w:sz w:val="18"/>
                <w:szCs w:val="18"/>
              </w:rPr>
              <w:t>0,0</w:t>
            </w:r>
          </w:p>
        </w:tc>
      </w:tr>
      <w:tr w:rsidR="00295BD1" w:rsidRPr="00701B24" w:rsidTr="00B012CD">
        <w:trPr>
          <w:trHeight w:hRule="exact" w:val="3122"/>
          <w:jc w:val="center"/>
        </w:trPr>
        <w:tc>
          <w:tcPr>
            <w:tcW w:w="568" w:type="dxa"/>
            <w:tcBorders>
              <w:top w:val="single" w:sz="4" w:space="0" w:color="auto"/>
              <w:left w:val="single" w:sz="4" w:space="0" w:color="auto"/>
              <w:bottom w:val="single" w:sz="4" w:space="0" w:color="auto"/>
            </w:tcBorders>
            <w:shd w:val="clear" w:color="auto" w:fill="FFFFFF"/>
            <w:vAlign w:val="center"/>
          </w:tcPr>
          <w:p w:rsidR="00295BD1" w:rsidRPr="00B012CD" w:rsidRDefault="00295BD1" w:rsidP="00B012CD">
            <w:pPr>
              <w:pStyle w:val="1"/>
              <w:shd w:val="clear" w:color="auto" w:fill="auto"/>
              <w:spacing w:line="150" w:lineRule="exact"/>
              <w:ind w:left="80"/>
              <w:jc w:val="center"/>
              <w:rPr>
                <w:sz w:val="18"/>
                <w:szCs w:val="18"/>
              </w:rPr>
            </w:pPr>
            <w:r w:rsidRPr="00B012CD">
              <w:rPr>
                <w:rStyle w:val="ArialUnicodeMS75pt"/>
                <w:rFonts w:ascii="Times New Roman" w:hAnsi="Times New Roman" w:cs="Times New Roman"/>
                <w:color w:val="auto"/>
                <w:sz w:val="18"/>
                <w:szCs w:val="18"/>
              </w:rPr>
              <w:t>2</w:t>
            </w:r>
          </w:p>
        </w:tc>
        <w:tc>
          <w:tcPr>
            <w:tcW w:w="1130" w:type="dxa"/>
            <w:tcBorders>
              <w:top w:val="single" w:sz="4" w:space="0" w:color="auto"/>
              <w:left w:val="single" w:sz="4" w:space="0" w:color="auto"/>
              <w:bottom w:val="single" w:sz="4" w:space="0" w:color="auto"/>
            </w:tcBorders>
            <w:shd w:val="clear" w:color="auto" w:fill="FFFFFF"/>
          </w:tcPr>
          <w:p w:rsidR="00295BD1" w:rsidRPr="00B012CD" w:rsidRDefault="00295BD1" w:rsidP="0063665E">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992" w:type="dxa"/>
            <w:tcBorders>
              <w:top w:val="single" w:sz="4" w:space="0" w:color="auto"/>
              <w:left w:val="single" w:sz="4" w:space="0" w:color="auto"/>
              <w:bottom w:val="single" w:sz="4" w:space="0" w:color="auto"/>
            </w:tcBorders>
            <w:shd w:val="clear" w:color="auto" w:fill="FFFFFF"/>
          </w:tcPr>
          <w:p w:rsidR="00295BD1" w:rsidRPr="00B012CD" w:rsidRDefault="001A17A9" w:rsidP="00295BD1">
            <w:pPr>
              <w:jc w:val="center"/>
              <w:rPr>
                <w:sz w:val="18"/>
                <w:szCs w:val="18"/>
              </w:rPr>
            </w:pPr>
            <w:r w:rsidRPr="00B012CD">
              <w:rPr>
                <w:sz w:val="18"/>
                <w:szCs w:val="18"/>
              </w:rPr>
              <w:t xml:space="preserve">194223, г. Санкт-Петербург, пр. Тореза, .д 35, </w:t>
            </w:r>
            <w:proofErr w:type="spellStart"/>
            <w:r w:rsidRPr="00B012CD">
              <w:rPr>
                <w:sz w:val="18"/>
                <w:szCs w:val="18"/>
              </w:rPr>
              <w:t>кор</w:t>
            </w:r>
            <w:proofErr w:type="spellEnd"/>
            <w:r w:rsidRPr="00B012CD">
              <w:rPr>
                <w:sz w:val="18"/>
                <w:szCs w:val="18"/>
              </w:rPr>
              <w:t>. 2</w:t>
            </w:r>
          </w:p>
        </w:tc>
        <w:tc>
          <w:tcPr>
            <w:tcW w:w="1176"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1085"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 xml:space="preserve">Автомобиль VW </w:t>
            </w:r>
            <w:proofErr w:type="spellStart"/>
            <w:r w:rsidRPr="00B012CD">
              <w:rPr>
                <w:sz w:val="18"/>
                <w:szCs w:val="18"/>
              </w:rPr>
              <w:t>Crafter</w:t>
            </w:r>
            <w:proofErr w:type="spellEnd"/>
            <w:r w:rsidRPr="00B012CD">
              <w:rPr>
                <w:sz w:val="18"/>
                <w:szCs w:val="18"/>
              </w:rPr>
              <w:t xml:space="preserve"> 2EKE2</w:t>
            </w:r>
          </w:p>
        </w:tc>
        <w:tc>
          <w:tcPr>
            <w:tcW w:w="1122" w:type="dxa"/>
            <w:tcBorders>
              <w:top w:val="single" w:sz="4" w:space="0" w:color="auto"/>
              <w:left w:val="single" w:sz="4" w:space="0" w:color="auto"/>
              <w:bottom w:val="single" w:sz="4" w:space="0" w:color="auto"/>
            </w:tcBorders>
            <w:shd w:val="clear" w:color="auto" w:fill="FFFFFF"/>
          </w:tcPr>
          <w:p w:rsidR="00D379A2" w:rsidRDefault="00F001F2" w:rsidP="00295BD1">
            <w:pPr>
              <w:jc w:val="center"/>
              <w:rPr>
                <w:sz w:val="18"/>
                <w:szCs w:val="18"/>
              </w:rPr>
            </w:pPr>
            <w:r>
              <w:rPr>
                <w:sz w:val="18"/>
                <w:szCs w:val="18"/>
              </w:rPr>
              <w:t>Акт приема передачи 1 от 22.12.2009</w:t>
            </w:r>
            <w:r w:rsidR="007704C3">
              <w:rPr>
                <w:sz w:val="18"/>
                <w:szCs w:val="18"/>
              </w:rPr>
              <w:t>;</w:t>
            </w:r>
          </w:p>
          <w:p w:rsidR="007704C3" w:rsidRPr="00C94F7C" w:rsidRDefault="007704C3" w:rsidP="00295BD1">
            <w:pPr>
              <w:jc w:val="center"/>
              <w:rPr>
                <w:sz w:val="18"/>
                <w:szCs w:val="18"/>
              </w:rPr>
            </w:pPr>
            <w:r w:rsidRPr="007704C3">
              <w:rPr>
                <w:sz w:val="18"/>
                <w:szCs w:val="18"/>
              </w:rPr>
              <w:t>Дата возникновения права</w:t>
            </w:r>
            <w:r>
              <w:rPr>
                <w:sz w:val="18"/>
                <w:szCs w:val="18"/>
              </w:rPr>
              <w:t xml:space="preserve"> 22.12.2009г.</w:t>
            </w:r>
          </w:p>
        </w:tc>
        <w:tc>
          <w:tcPr>
            <w:tcW w:w="1125"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нет</w:t>
            </w:r>
          </w:p>
        </w:tc>
        <w:tc>
          <w:tcPr>
            <w:tcW w:w="1055"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нет</w:t>
            </w:r>
          </w:p>
        </w:tc>
        <w:tc>
          <w:tcPr>
            <w:tcW w:w="96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0001500005</w:t>
            </w:r>
          </w:p>
        </w:tc>
        <w:tc>
          <w:tcPr>
            <w:tcW w:w="102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В444КН98</w:t>
            </w:r>
          </w:p>
        </w:tc>
        <w:tc>
          <w:tcPr>
            <w:tcW w:w="934"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lang w:val="en-US"/>
              </w:rPr>
            </w:pPr>
            <w:r w:rsidRPr="00B012CD">
              <w:rPr>
                <w:sz w:val="18"/>
                <w:szCs w:val="18"/>
                <w:lang w:val="en-US"/>
              </w:rPr>
              <w:t>WVIZZZ2EZ96018313</w:t>
            </w:r>
          </w:p>
        </w:tc>
        <w:tc>
          <w:tcPr>
            <w:tcW w:w="85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lang w:val="en-US"/>
              </w:rPr>
            </w:pPr>
            <w:r w:rsidRPr="00B012CD">
              <w:rPr>
                <w:sz w:val="18"/>
                <w:szCs w:val="18"/>
                <w:lang w:val="en-US"/>
              </w:rPr>
              <w:t>BJK052482</w:t>
            </w:r>
          </w:p>
        </w:tc>
        <w:tc>
          <w:tcPr>
            <w:tcW w:w="823" w:type="dxa"/>
            <w:tcBorders>
              <w:top w:val="single" w:sz="4" w:space="0" w:color="auto"/>
              <w:left w:val="single" w:sz="4" w:space="0" w:color="auto"/>
              <w:bottom w:val="single" w:sz="4" w:space="0" w:color="auto"/>
            </w:tcBorders>
            <w:shd w:val="clear" w:color="auto" w:fill="FFFFFF"/>
          </w:tcPr>
          <w:p w:rsidR="00295BD1" w:rsidRPr="00B012CD" w:rsidRDefault="0063665E" w:rsidP="00295BD1">
            <w:pPr>
              <w:ind w:left="99"/>
              <w:jc w:val="center"/>
              <w:rPr>
                <w:sz w:val="18"/>
                <w:szCs w:val="18"/>
                <w:lang w:val="en-US"/>
              </w:rPr>
            </w:pPr>
            <w:r w:rsidRPr="00B012CD">
              <w:rPr>
                <w:sz w:val="18"/>
                <w:szCs w:val="18"/>
                <w:lang w:val="en-US"/>
              </w:rPr>
              <w:t>WVIZZZ2EZ96018313</w:t>
            </w:r>
          </w:p>
        </w:tc>
        <w:tc>
          <w:tcPr>
            <w:tcW w:w="879" w:type="dxa"/>
            <w:tcBorders>
              <w:top w:val="single" w:sz="4" w:space="0" w:color="auto"/>
              <w:left w:val="single" w:sz="4" w:space="0" w:color="auto"/>
              <w:bottom w:val="single" w:sz="4" w:space="0" w:color="auto"/>
            </w:tcBorders>
            <w:shd w:val="clear" w:color="auto" w:fill="FFFFFF"/>
          </w:tcPr>
          <w:p w:rsidR="00295BD1" w:rsidRPr="00B012CD" w:rsidRDefault="0040607C" w:rsidP="00295BD1">
            <w:pPr>
              <w:jc w:val="center"/>
              <w:rPr>
                <w:sz w:val="18"/>
                <w:szCs w:val="18"/>
              </w:rPr>
            </w:pPr>
            <w:r w:rsidRPr="00B012CD">
              <w:rPr>
                <w:sz w:val="18"/>
                <w:szCs w:val="18"/>
              </w:rPr>
              <w:t>отсутствует</w:t>
            </w:r>
          </w:p>
        </w:tc>
        <w:tc>
          <w:tcPr>
            <w:tcW w:w="964"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1748000,00</w:t>
            </w:r>
          </w:p>
        </w:tc>
        <w:tc>
          <w:tcPr>
            <w:tcW w:w="966"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1748000,00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95BD1" w:rsidRPr="00B012CD" w:rsidRDefault="00130265" w:rsidP="00295BD1">
            <w:pPr>
              <w:jc w:val="center"/>
              <w:rPr>
                <w:sz w:val="18"/>
                <w:szCs w:val="18"/>
              </w:rPr>
            </w:pPr>
            <w:r w:rsidRPr="00B012CD">
              <w:rPr>
                <w:sz w:val="18"/>
                <w:szCs w:val="18"/>
              </w:rPr>
              <w:t>0,0</w:t>
            </w:r>
          </w:p>
        </w:tc>
      </w:tr>
    </w:tbl>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pStyle w:val="11"/>
        <w:keepNext/>
        <w:keepLines/>
        <w:shd w:val="clear" w:color="auto" w:fill="auto"/>
        <w:spacing w:before="0" w:after="136" w:line="220" w:lineRule="exact"/>
        <w:rPr>
          <w:b w:val="0"/>
          <w:sz w:val="24"/>
          <w:szCs w:val="24"/>
        </w:rPr>
      </w:pPr>
      <w:r w:rsidRPr="00701B24">
        <w:rPr>
          <w:b w:val="0"/>
          <w:sz w:val="24"/>
          <w:szCs w:val="24"/>
        </w:rPr>
        <w:t>Форма 2.2.  Объекты движимого имущества (за исключением автотранспортных средств)</w:t>
      </w:r>
    </w:p>
    <w:tbl>
      <w:tblPr>
        <w:tblOverlap w:val="never"/>
        <w:tblW w:w="16361" w:type="dxa"/>
        <w:jc w:val="center"/>
        <w:tblLayout w:type="fixed"/>
        <w:tblCellMar>
          <w:left w:w="10" w:type="dxa"/>
          <w:right w:w="10" w:type="dxa"/>
        </w:tblCellMar>
        <w:tblLook w:val="04A0" w:firstRow="1" w:lastRow="0" w:firstColumn="1" w:lastColumn="0" w:noHBand="0" w:noVBand="1"/>
      </w:tblPr>
      <w:tblGrid>
        <w:gridCol w:w="470"/>
        <w:gridCol w:w="1500"/>
        <w:gridCol w:w="1458"/>
        <w:gridCol w:w="1505"/>
        <w:gridCol w:w="1216"/>
        <w:gridCol w:w="1363"/>
        <w:gridCol w:w="1417"/>
        <w:gridCol w:w="1102"/>
        <w:gridCol w:w="1291"/>
        <w:gridCol w:w="1123"/>
        <w:gridCol w:w="986"/>
        <w:gridCol w:w="1085"/>
        <w:gridCol w:w="951"/>
        <w:gridCol w:w="894"/>
      </w:tblGrid>
      <w:tr w:rsidR="004912F4" w:rsidRPr="00701B24" w:rsidTr="00CB41AC">
        <w:trPr>
          <w:trHeight w:hRule="exact" w:val="4898"/>
          <w:jc w:val="center"/>
        </w:trPr>
        <w:tc>
          <w:tcPr>
            <w:tcW w:w="470"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rStyle w:val="Arial75pt"/>
                <w:rFonts w:ascii="Times New Roman" w:hAnsi="Times New Roman" w:cs="Times New Roman"/>
                <w:color w:val="auto"/>
                <w:sz w:val="18"/>
                <w:szCs w:val="18"/>
              </w:rPr>
            </w:pPr>
            <w:r w:rsidRPr="00CB41AC">
              <w:rPr>
                <w:rStyle w:val="Arial75pt"/>
                <w:rFonts w:ascii="Times New Roman" w:hAnsi="Times New Roman" w:cs="Times New Roman"/>
                <w:color w:val="auto"/>
                <w:sz w:val="18"/>
                <w:szCs w:val="18"/>
              </w:rPr>
              <w:t>№ п/п</w:t>
            </w:r>
          </w:p>
        </w:tc>
        <w:tc>
          <w:tcPr>
            <w:tcW w:w="1500"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ind w:firstLine="180"/>
              <w:jc w:val="center"/>
              <w:rPr>
                <w:sz w:val="18"/>
                <w:szCs w:val="18"/>
              </w:rPr>
            </w:pPr>
            <w:r w:rsidRPr="00CB41AC">
              <w:rPr>
                <w:rStyle w:val="Arial75pt"/>
                <w:rFonts w:ascii="Times New Roman" w:hAnsi="Times New Roman" w:cs="Times New Roman"/>
                <w:color w:val="auto"/>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1458"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Адрес муниципального учреждения (унитарно</w:t>
            </w:r>
            <w:r w:rsidRPr="00CB41AC">
              <w:rPr>
                <w:rStyle w:val="Arial75pt"/>
                <w:rFonts w:ascii="Times New Roman" w:hAnsi="Times New Roman" w:cs="Times New Roman"/>
                <w:color w:val="auto"/>
                <w:sz w:val="18"/>
                <w:szCs w:val="18"/>
              </w:rPr>
              <w:softHyphen/>
              <w:t xml:space="preserve">го предприятия)/органа, осуществляющего учет имущества муниципального образования </w:t>
            </w:r>
          </w:p>
        </w:tc>
        <w:tc>
          <w:tcPr>
            <w:tcW w:w="1505"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Сведения о правообладателе муниципального движимого имуще</w:t>
            </w:r>
            <w:r w:rsidRPr="00CB41AC">
              <w:rPr>
                <w:rStyle w:val="Arial75pt"/>
                <w:rFonts w:ascii="Times New Roman" w:hAnsi="Times New Roman" w:cs="Times New Roman"/>
                <w:color w:val="auto"/>
                <w:sz w:val="18"/>
                <w:szCs w:val="18"/>
              </w:rPr>
              <w:softHyphen/>
              <w:t>ства</w:t>
            </w:r>
          </w:p>
        </w:tc>
        <w:tc>
          <w:tcPr>
            <w:tcW w:w="1216"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Наименование движимого имущества</w:t>
            </w:r>
          </w:p>
        </w:tc>
        <w:tc>
          <w:tcPr>
            <w:tcW w:w="1363"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 xml:space="preserve">Основание </w:t>
            </w:r>
            <w:r w:rsidRPr="00CB41AC">
              <w:rPr>
                <w:sz w:val="18"/>
                <w:szCs w:val="18"/>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417"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 xml:space="preserve">Основание прекращения права </w:t>
            </w:r>
            <w:r w:rsidRPr="00CB41AC">
              <w:rPr>
                <w:sz w:val="18"/>
                <w:szCs w:val="18"/>
                <w:shd w:val="clear" w:color="auto" w:fill="FFFFFF"/>
              </w:rPr>
              <w:t>муниципальной собственности на движимое имущество с указанием реквизитов документа и даты прекращения права</w:t>
            </w:r>
          </w:p>
        </w:tc>
        <w:tc>
          <w:tcPr>
            <w:tcW w:w="1102"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1291"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Инвентарный</w:t>
            </w:r>
          </w:p>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номер</w:t>
            </w:r>
          </w:p>
        </w:tc>
        <w:tc>
          <w:tcPr>
            <w:tcW w:w="1123"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Количество</w:t>
            </w:r>
          </w:p>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единиц</w:t>
            </w:r>
          </w:p>
        </w:tc>
        <w:tc>
          <w:tcPr>
            <w:tcW w:w="986"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Год ввода в эксплуатацию</w:t>
            </w:r>
          </w:p>
        </w:tc>
        <w:tc>
          <w:tcPr>
            <w:tcW w:w="1085" w:type="dxa"/>
            <w:tcBorders>
              <w:top w:val="single" w:sz="4" w:space="0" w:color="auto"/>
              <w:left w:val="single" w:sz="4" w:space="0" w:color="auto"/>
            </w:tcBorders>
            <w:shd w:val="clear" w:color="auto" w:fill="FFFFFF"/>
          </w:tcPr>
          <w:p w:rsidR="004912F4" w:rsidRPr="00CB41AC" w:rsidRDefault="004912F4" w:rsidP="00FE1D27">
            <w:pPr>
              <w:pStyle w:val="1"/>
              <w:shd w:val="clear" w:color="auto" w:fill="auto"/>
              <w:spacing w:line="278" w:lineRule="exact"/>
              <w:jc w:val="center"/>
              <w:rPr>
                <w:sz w:val="18"/>
                <w:szCs w:val="18"/>
              </w:rPr>
            </w:pPr>
            <w:r w:rsidRPr="00CB41AC">
              <w:rPr>
                <w:rStyle w:val="Arial7pt"/>
                <w:rFonts w:ascii="Times New Roman" w:hAnsi="Times New Roman" w:cs="Times New Roman"/>
                <w:color w:val="auto"/>
                <w:sz w:val="18"/>
                <w:szCs w:val="18"/>
              </w:rPr>
              <w:t xml:space="preserve">Балансовая стоимость по состоянию </w:t>
            </w:r>
            <w:r w:rsidRPr="00FE1D27">
              <w:rPr>
                <w:rStyle w:val="Arial7pt"/>
                <w:rFonts w:ascii="Times New Roman" w:hAnsi="Times New Roman" w:cs="Times New Roman"/>
                <w:b/>
                <w:color w:val="auto"/>
                <w:sz w:val="18"/>
                <w:szCs w:val="18"/>
              </w:rPr>
              <w:t>на</w:t>
            </w:r>
            <w:r w:rsidRPr="00CB41AC">
              <w:rPr>
                <w:rStyle w:val="Arial7pt"/>
                <w:rFonts w:ascii="Times New Roman" w:hAnsi="Times New Roman" w:cs="Times New Roman"/>
                <w:color w:val="auto"/>
                <w:sz w:val="18"/>
                <w:szCs w:val="18"/>
              </w:rPr>
              <w:t xml:space="preserve"> </w:t>
            </w:r>
            <w:r w:rsidR="00FE1D27" w:rsidRPr="00FE1D27">
              <w:rPr>
                <w:rStyle w:val="Arial7pt"/>
                <w:rFonts w:ascii="Times New Roman" w:hAnsi="Times New Roman" w:cs="Times New Roman"/>
                <w:b/>
                <w:color w:val="auto"/>
                <w:sz w:val="18"/>
                <w:szCs w:val="18"/>
              </w:rPr>
              <w:t>26 мая</w:t>
            </w:r>
            <w:r w:rsidR="00130265" w:rsidRPr="00CB41AC">
              <w:rPr>
                <w:rStyle w:val="Arial7pt"/>
                <w:rFonts w:ascii="Times New Roman" w:hAnsi="Times New Roman" w:cs="Times New Roman"/>
                <w:color w:val="auto"/>
                <w:sz w:val="18"/>
                <w:szCs w:val="18"/>
              </w:rPr>
              <w:t xml:space="preserve"> </w:t>
            </w:r>
            <w:r w:rsidR="00130265" w:rsidRPr="00CB41AC">
              <w:rPr>
                <w:rStyle w:val="Arial7pt"/>
                <w:rFonts w:ascii="Times New Roman" w:hAnsi="Times New Roman" w:cs="Times New Roman"/>
                <w:b/>
                <w:color w:val="auto"/>
                <w:sz w:val="18"/>
                <w:szCs w:val="18"/>
              </w:rPr>
              <w:t>202</w:t>
            </w:r>
            <w:r w:rsidR="00F973E0">
              <w:rPr>
                <w:rStyle w:val="Arial7pt"/>
                <w:rFonts w:ascii="Times New Roman" w:hAnsi="Times New Roman" w:cs="Times New Roman"/>
                <w:b/>
                <w:color w:val="auto"/>
                <w:sz w:val="18"/>
                <w:szCs w:val="18"/>
              </w:rPr>
              <w:t>3</w:t>
            </w:r>
            <w:r w:rsidR="00130265" w:rsidRPr="00CB41AC">
              <w:rPr>
                <w:rStyle w:val="Arial7pt"/>
                <w:rFonts w:ascii="Times New Roman" w:hAnsi="Times New Roman" w:cs="Times New Roman"/>
                <w:b/>
                <w:color w:val="auto"/>
                <w:sz w:val="18"/>
                <w:szCs w:val="18"/>
              </w:rPr>
              <w:t xml:space="preserve"> года</w:t>
            </w:r>
            <w:r w:rsidR="00130265" w:rsidRPr="00CB41AC">
              <w:rPr>
                <w:rStyle w:val="Arial7pt"/>
                <w:rFonts w:ascii="Times New Roman" w:hAnsi="Times New Roman" w:cs="Times New Roman"/>
                <w:color w:val="auto"/>
                <w:sz w:val="18"/>
                <w:szCs w:val="18"/>
              </w:rPr>
              <w:t xml:space="preserve"> </w:t>
            </w:r>
            <w:r w:rsidRPr="00CB41AC">
              <w:rPr>
                <w:rStyle w:val="Arial7pt"/>
                <w:rFonts w:ascii="Times New Roman" w:hAnsi="Times New Roman" w:cs="Times New Roman"/>
                <w:color w:val="auto"/>
                <w:sz w:val="18"/>
                <w:szCs w:val="18"/>
              </w:rPr>
              <w:t>(руб.)</w:t>
            </w:r>
          </w:p>
        </w:tc>
        <w:tc>
          <w:tcPr>
            <w:tcW w:w="951" w:type="dxa"/>
            <w:tcBorders>
              <w:top w:val="single" w:sz="4" w:space="0" w:color="auto"/>
              <w:left w:val="single" w:sz="4" w:space="0" w:color="auto"/>
            </w:tcBorders>
            <w:shd w:val="clear" w:color="auto" w:fill="FFFFFF"/>
          </w:tcPr>
          <w:p w:rsidR="004912F4" w:rsidRPr="00CB41AC" w:rsidRDefault="004912F4" w:rsidP="00FE1D27">
            <w:pPr>
              <w:pStyle w:val="1"/>
              <w:shd w:val="clear" w:color="auto" w:fill="auto"/>
              <w:spacing w:line="278" w:lineRule="exact"/>
              <w:jc w:val="center"/>
              <w:rPr>
                <w:rStyle w:val="Arial7pt"/>
                <w:rFonts w:ascii="Times New Roman" w:hAnsi="Times New Roman" w:cs="Times New Roman"/>
                <w:color w:val="auto"/>
                <w:sz w:val="18"/>
                <w:szCs w:val="18"/>
              </w:rPr>
            </w:pPr>
            <w:r w:rsidRPr="00CB41AC">
              <w:rPr>
                <w:rStyle w:val="Arial7pt"/>
                <w:rFonts w:ascii="Times New Roman" w:hAnsi="Times New Roman" w:cs="Times New Roman"/>
                <w:color w:val="auto"/>
                <w:sz w:val="18"/>
                <w:szCs w:val="18"/>
              </w:rPr>
              <w:t xml:space="preserve">Начисленная амортизация (износ) по состоянию </w:t>
            </w:r>
            <w:r w:rsidRPr="00FE1D27">
              <w:rPr>
                <w:rStyle w:val="Arial7pt"/>
                <w:rFonts w:ascii="Times New Roman" w:hAnsi="Times New Roman" w:cs="Times New Roman"/>
                <w:b/>
                <w:color w:val="auto"/>
                <w:sz w:val="18"/>
                <w:szCs w:val="18"/>
              </w:rPr>
              <w:t>на</w:t>
            </w:r>
            <w:r w:rsidRPr="00CB41AC">
              <w:rPr>
                <w:rStyle w:val="Arial7pt"/>
                <w:rFonts w:ascii="Times New Roman" w:hAnsi="Times New Roman" w:cs="Times New Roman"/>
                <w:color w:val="auto"/>
                <w:sz w:val="18"/>
                <w:szCs w:val="18"/>
              </w:rPr>
              <w:t xml:space="preserve"> </w:t>
            </w:r>
            <w:r w:rsidR="00F973E0" w:rsidRPr="00FE1D27">
              <w:rPr>
                <w:rStyle w:val="Arial7pt"/>
                <w:rFonts w:ascii="Times New Roman" w:hAnsi="Times New Roman" w:cs="Times New Roman"/>
                <w:b/>
                <w:color w:val="auto"/>
                <w:sz w:val="18"/>
                <w:szCs w:val="18"/>
              </w:rPr>
              <w:t>26</w:t>
            </w:r>
            <w:r w:rsidR="00130265" w:rsidRPr="00FE1D27">
              <w:rPr>
                <w:rStyle w:val="Arial7pt"/>
                <w:rFonts w:ascii="Times New Roman" w:hAnsi="Times New Roman" w:cs="Times New Roman"/>
                <w:b/>
                <w:color w:val="auto"/>
                <w:sz w:val="18"/>
                <w:szCs w:val="18"/>
              </w:rPr>
              <w:t xml:space="preserve"> </w:t>
            </w:r>
            <w:r w:rsidR="00FE1D27" w:rsidRPr="00FE1D27">
              <w:rPr>
                <w:rStyle w:val="Arial7pt"/>
                <w:rFonts w:ascii="Times New Roman" w:hAnsi="Times New Roman" w:cs="Times New Roman"/>
                <w:b/>
                <w:color w:val="auto"/>
                <w:sz w:val="18"/>
                <w:szCs w:val="18"/>
              </w:rPr>
              <w:t>мая</w:t>
            </w:r>
            <w:r w:rsidR="00130265" w:rsidRPr="00CB41AC">
              <w:rPr>
                <w:rStyle w:val="Arial7pt"/>
                <w:rFonts w:ascii="Times New Roman" w:hAnsi="Times New Roman" w:cs="Times New Roman"/>
                <w:color w:val="auto"/>
                <w:sz w:val="18"/>
                <w:szCs w:val="18"/>
              </w:rPr>
              <w:t xml:space="preserve"> </w:t>
            </w:r>
            <w:r w:rsidR="00130265" w:rsidRPr="00CB41AC">
              <w:rPr>
                <w:rStyle w:val="Arial7pt"/>
                <w:rFonts w:ascii="Times New Roman" w:hAnsi="Times New Roman" w:cs="Times New Roman"/>
                <w:b/>
                <w:color w:val="auto"/>
                <w:sz w:val="18"/>
                <w:szCs w:val="18"/>
              </w:rPr>
              <w:t>202</w:t>
            </w:r>
            <w:r w:rsidR="00F973E0">
              <w:rPr>
                <w:rStyle w:val="Arial7pt"/>
                <w:rFonts w:ascii="Times New Roman" w:hAnsi="Times New Roman" w:cs="Times New Roman"/>
                <w:b/>
                <w:color w:val="auto"/>
                <w:sz w:val="18"/>
                <w:szCs w:val="18"/>
              </w:rPr>
              <w:t>3</w:t>
            </w:r>
            <w:r w:rsidR="00130265" w:rsidRPr="00CB41AC">
              <w:rPr>
                <w:rStyle w:val="Arial7pt"/>
                <w:rFonts w:ascii="Times New Roman" w:hAnsi="Times New Roman" w:cs="Times New Roman"/>
                <w:b/>
                <w:color w:val="auto"/>
                <w:sz w:val="18"/>
                <w:szCs w:val="18"/>
              </w:rPr>
              <w:t xml:space="preserve"> года</w:t>
            </w:r>
            <w:r w:rsidR="00130265" w:rsidRPr="00CB41AC">
              <w:rPr>
                <w:rStyle w:val="Arial7pt"/>
                <w:rFonts w:ascii="Times New Roman" w:hAnsi="Times New Roman" w:cs="Times New Roman"/>
                <w:color w:val="auto"/>
                <w:sz w:val="18"/>
                <w:szCs w:val="18"/>
              </w:rPr>
              <w:t xml:space="preserve"> </w:t>
            </w:r>
            <w:r w:rsidRPr="00CB41AC">
              <w:rPr>
                <w:rStyle w:val="Arial7pt"/>
                <w:rFonts w:ascii="Times New Roman" w:hAnsi="Times New Roman" w:cs="Times New Roman"/>
                <w:color w:val="auto"/>
                <w:sz w:val="18"/>
                <w:szCs w:val="18"/>
              </w:rPr>
              <w:t>(руб.)</w:t>
            </w:r>
          </w:p>
        </w:tc>
        <w:tc>
          <w:tcPr>
            <w:tcW w:w="894" w:type="dxa"/>
            <w:tcBorders>
              <w:top w:val="single" w:sz="4" w:space="0" w:color="auto"/>
              <w:left w:val="single" w:sz="4" w:space="0" w:color="auto"/>
              <w:right w:val="single" w:sz="4" w:space="0" w:color="auto"/>
            </w:tcBorders>
            <w:shd w:val="clear" w:color="auto" w:fill="FFFFFF"/>
          </w:tcPr>
          <w:p w:rsidR="004912F4" w:rsidRPr="00CB41AC" w:rsidRDefault="004912F4" w:rsidP="004912F4">
            <w:pPr>
              <w:pStyle w:val="1"/>
              <w:shd w:val="clear" w:color="auto" w:fill="auto"/>
              <w:spacing w:line="278" w:lineRule="exact"/>
              <w:jc w:val="center"/>
              <w:rPr>
                <w:sz w:val="18"/>
                <w:szCs w:val="18"/>
              </w:rPr>
            </w:pPr>
            <w:r w:rsidRPr="00CB41AC">
              <w:rPr>
                <w:rStyle w:val="Arial7pt"/>
                <w:rFonts w:ascii="Times New Roman" w:hAnsi="Times New Roman" w:cs="Times New Roman"/>
                <w:color w:val="auto"/>
                <w:sz w:val="18"/>
                <w:szCs w:val="18"/>
              </w:rPr>
              <w:t xml:space="preserve">Остаточная стоимость по состоянию </w:t>
            </w:r>
            <w:r w:rsidRPr="00FE1D27">
              <w:rPr>
                <w:rStyle w:val="Arial7pt"/>
                <w:rFonts w:ascii="Times New Roman" w:hAnsi="Times New Roman" w:cs="Times New Roman"/>
                <w:b/>
                <w:color w:val="auto"/>
                <w:sz w:val="18"/>
                <w:szCs w:val="18"/>
              </w:rPr>
              <w:t xml:space="preserve">на </w:t>
            </w:r>
            <w:r w:rsidR="00F973E0" w:rsidRPr="00FE1D27">
              <w:rPr>
                <w:rStyle w:val="Arial7pt"/>
                <w:rFonts w:ascii="Times New Roman" w:hAnsi="Times New Roman" w:cs="Times New Roman"/>
                <w:b/>
                <w:color w:val="auto"/>
                <w:sz w:val="18"/>
                <w:szCs w:val="18"/>
              </w:rPr>
              <w:t xml:space="preserve">26 </w:t>
            </w:r>
            <w:r w:rsidR="00FE1D27" w:rsidRPr="00FE1D27">
              <w:rPr>
                <w:rStyle w:val="Arial7pt"/>
                <w:rFonts w:ascii="Times New Roman" w:hAnsi="Times New Roman" w:cs="Times New Roman"/>
                <w:b/>
                <w:color w:val="auto"/>
                <w:sz w:val="18"/>
                <w:szCs w:val="18"/>
              </w:rPr>
              <w:t>мая</w:t>
            </w:r>
            <w:r w:rsidR="00130265" w:rsidRPr="00CB41AC">
              <w:rPr>
                <w:rStyle w:val="Arial7pt"/>
                <w:rFonts w:ascii="Times New Roman" w:hAnsi="Times New Roman" w:cs="Times New Roman"/>
                <w:color w:val="auto"/>
                <w:sz w:val="18"/>
                <w:szCs w:val="18"/>
              </w:rPr>
              <w:t xml:space="preserve"> </w:t>
            </w:r>
            <w:r w:rsidR="00130265" w:rsidRPr="00CB41AC">
              <w:rPr>
                <w:rStyle w:val="Arial7pt"/>
                <w:rFonts w:ascii="Times New Roman" w:hAnsi="Times New Roman" w:cs="Times New Roman"/>
                <w:b/>
                <w:color w:val="auto"/>
                <w:sz w:val="18"/>
                <w:szCs w:val="18"/>
              </w:rPr>
              <w:t>202</w:t>
            </w:r>
            <w:r w:rsidR="00F973E0">
              <w:rPr>
                <w:rStyle w:val="Arial7pt"/>
                <w:rFonts w:ascii="Times New Roman" w:hAnsi="Times New Roman" w:cs="Times New Roman"/>
                <w:b/>
                <w:color w:val="auto"/>
                <w:sz w:val="18"/>
                <w:szCs w:val="18"/>
              </w:rPr>
              <w:t>3</w:t>
            </w:r>
            <w:r w:rsidR="00130265" w:rsidRPr="00CB41AC">
              <w:rPr>
                <w:rStyle w:val="Arial7pt"/>
                <w:rFonts w:ascii="Times New Roman" w:hAnsi="Times New Roman" w:cs="Times New Roman"/>
                <w:b/>
                <w:color w:val="auto"/>
                <w:sz w:val="18"/>
                <w:szCs w:val="18"/>
              </w:rPr>
              <w:t xml:space="preserve"> года</w:t>
            </w:r>
          </w:p>
          <w:p w:rsidR="004912F4" w:rsidRPr="00CB41AC" w:rsidRDefault="004912F4" w:rsidP="004912F4">
            <w:pPr>
              <w:pStyle w:val="1"/>
              <w:shd w:val="clear" w:color="auto" w:fill="auto"/>
              <w:spacing w:line="140" w:lineRule="exact"/>
              <w:jc w:val="center"/>
              <w:rPr>
                <w:sz w:val="18"/>
                <w:szCs w:val="18"/>
              </w:rPr>
            </w:pPr>
            <w:r w:rsidRPr="00CB41AC">
              <w:rPr>
                <w:rStyle w:val="Arial7pt"/>
                <w:rFonts w:ascii="Times New Roman" w:hAnsi="Times New Roman" w:cs="Times New Roman"/>
                <w:color w:val="auto"/>
                <w:sz w:val="18"/>
                <w:szCs w:val="18"/>
              </w:rPr>
              <w:t>(руб.)</w:t>
            </w:r>
          </w:p>
        </w:tc>
      </w:tr>
      <w:tr w:rsidR="001A17A9"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1A17A9"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Газонные ограждения с табличками с логотипом МО Светлановское</w:t>
            </w:r>
          </w:p>
        </w:tc>
        <w:tc>
          <w:tcPr>
            <w:tcW w:w="1363" w:type="dxa"/>
            <w:tcBorders>
              <w:top w:val="single" w:sz="4" w:space="0" w:color="auto"/>
              <w:left w:val="single" w:sz="4" w:space="0" w:color="auto"/>
              <w:bottom w:val="single" w:sz="4" w:space="0" w:color="auto"/>
            </w:tcBorders>
            <w:shd w:val="clear" w:color="auto" w:fill="FFFFFF"/>
          </w:tcPr>
          <w:p w:rsidR="00000B2E" w:rsidRDefault="00000B2E" w:rsidP="00000B2E">
            <w:pPr>
              <w:jc w:val="center"/>
              <w:rPr>
                <w:sz w:val="18"/>
                <w:szCs w:val="18"/>
              </w:rPr>
            </w:pPr>
            <w:r>
              <w:rPr>
                <w:sz w:val="18"/>
                <w:szCs w:val="18"/>
              </w:rPr>
              <w:t>Акт ОС-1 от 21.12.2009;</w:t>
            </w:r>
          </w:p>
          <w:p w:rsidR="001A17A9" w:rsidRPr="00CB41AC" w:rsidRDefault="00000B2E" w:rsidP="00000B2E">
            <w:pPr>
              <w:jc w:val="center"/>
              <w:rPr>
                <w:sz w:val="18"/>
                <w:szCs w:val="18"/>
              </w:rPr>
            </w:pPr>
            <w:r w:rsidRPr="00375B16">
              <w:rPr>
                <w:sz w:val="18"/>
                <w:szCs w:val="18"/>
              </w:rPr>
              <w:t xml:space="preserve">Дата возникновения права </w:t>
            </w:r>
            <w:r>
              <w:rPr>
                <w:sz w:val="18"/>
                <w:szCs w:val="18"/>
              </w:rPr>
              <w:t>21</w:t>
            </w:r>
            <w:r w:rsidRPr="00375B16">
              <w:rPr>
                <w:sz w:val="18"/>
                <w:szCs w:val="18"/>
              </w:rPr>
              <w:t>.1</w:t>
            </w:r>
            <w:r>
              <w:rPr>
                <w:sz w:val="18"/>
                <w:szCs w:val="18"/>
              </w:rPr>
              <w:t>2</w:t>
            </w:r>
            <w:r w:rsidRPr="00375B16">
              <w:rPr>
                <w:sz w:val="18"/>
                <w:szCs w:val="18"/>
              </w:rPr>
              <w:t>.20</w:t>
            </w:r>
            <w:r>
              <w:rPr>
                <w:sz w:val="18"/>
                <w:szCs w:val="18"/>
              </w:rPr>
              <w:t>09</w:t>
            </w:r>
          </w:p>
        </w:tc>
        <w:tc>
          <w:tcPr>
            <w:tcW w:w="1417"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0101030073</w:t>
            </w:r>
          </w:p>
        </w:tc>
        <w:tc>
          <w:tcPr>
            <w:tcW w:w="1123"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2009</w:t>
            </w:r>
          </w:p>
        </w:tc>
        <w:tc>
          <w:tcPr>
            <w:tcW w:w="1085"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4075000,00</w:t>
            </w:r>
          </w:p>
        </w:tc>
        <w:tc>
          <w:tcPr>
            <w:tcW w:w="951" w:type="dxa"/>
            <w:tcBorders>
              <w:top w:val="single" w:sz="4" w:space="0" w:color="auto"/>
              <w:left w:val="single" w:sz="4" w:space="0" w:color="auto"/>
              <w:bottom w:val="single" w:sz="4" w:space="0" w:color="auto"/>
            </w:tcBorders>
            <w:shd w:val="clear" w:color="auto" w:fill="FFFFFF"/>
          </w:tcPr>
          <w:p w:rsidR="001A17A9" w:rsidRPr="00CB41AC" w:rsidRDefault="00195765" w:rsidP="001A17A9">
            <w:pPr>
              <w:jc w:val="center"/>
              <w:rPr>
                <w:sz w:val="18"/>
                <w:szCs w:val="18"/>
              </w:rPr>
            </w:pPr>
            <w:r w:rsidRPr="00CB41AC">
              <w:rPr>
                <w:sz w:val="18"/>
                <w:szCs w:val="18"/>
              </w:rPr>
              <w:t>4075000,00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1A17A9" w:rsidRPr="00CB41AC" w:rsidRDefault="004329D0" w:rsidP="001A17A9">
            <w:pPr>
              <w:jc w:val="center"/>
              <w:rPr>
                <w:sz w:val="18"/>
                <w:szCs w:val="18"/>
              </w:rPr>
            </w:pPr>
            <w:r w:rsidRPr="00CB41AC">
              <w:rPr>
                <w:sz w:val="18"/>
                <w:szCs w:val="18"/>
              </w:rPr>
              <w:t>0,0</w:t>
            </w:r>
          </w:p>
        </w:tc>
      </w:tr>
      <w:tr w:rsidR="00F20A7F" w:rsidRPr="00701B24" w:rsidTr="00B012CD">
        <w:trPr>
          <w:trHeight w:hRule="exact" w:val="2271"/>
          <w:jc w:val="center"/>
        </w:trPr>
        <w:tc>
          <w:tcPr>
            <w:tcW w:w="470" w:type="dxa"/>
            <w:tcBorders>
              <w:top w:val="single" w:sz="4" w:space="0" w:color="auto"/>
              <w:left w:val="single" w:sz="4" w:space="0" w:color="auto"/>
              <w:bottom w:val="single" w:sz="4" w:space="0" w:color="auto"/>
            </w:tcBorders>
            <w:shd w:val="clear" w:color="auto" w:fill="FFFFFF"/>
            <w:vAlign w:val="center"/>
          </w:tcPr>
          <w:p w:rsidR="00F20A7F"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proofErr w:type="spellStart"/>
            <w:r w:rsidRPr="00CB41AC">
              <w:rPr>
                <w:sz w:val="18"/>
                <w:szCs w:val="18"/>
              </w:rPr>
              <w:t>Спрт</w:t>
            </w:r>
            <w:proofErr w:type="spellEnd"/>
            <w:r w:rsidRPr="00CB41AC">
              <w:rPr>
                <w:sz w:val="18"/>
                <w:szCs w:val="18"/>
              </w:rPr>
              <w:t>. площадка Дрезденская 14/2 Система ограждения спортивной площадки с калиткой</w:t>
            </w:r>
          </w:p>
        </w:tc>
        <w:tc>
          <w:tcPr>
            <w:tcW w:w="1363" w:type="dxa"/>
            <w:tcBorders>
              <w:top w:val="single" w:sz="4" w:space="0" w:color="auto"/>
              <w:left w:val="single" w:sz="4" w:space="0" w:color="auto"/>
              <w:bottom w:val="single" w:sz="4" w:space="0" w:color="auto"/>
            </w:tcBorders>
            <w:shd w:val="clear" w:color="auto" w:fill="FFFFFF"/>
          </w:tcPr>
          <w:p w:rsidR="00F20A7F" w:rsidRDefault="00931831" w:rsidP="00F20A7F">
            <w:pPr>
              <w:jc w:val="center"/>
              <w:rPr>
                <w:sz w:val="18"/>
                <w:szCs w:val="18"/>
              </w:rPr>
            </w:pPr>
            <w:r>
              <w:rPr>
                <w:sz w:val="18"/>
                <w:szCs w:val="18"/>
              </w:rPr>
              <w:t>М</w:t>
            </w:r>
            <w:r w:rsidRPr="00931831">
              <w:rPr>
                <w:sz w:val="18"/>
                <w:szCs w:val="18"/>
              </w:rPr>
              <w:t xml:space="preserve">униципальный </w:t>
            </w:r>
            <w:r w:rsidR="00F60ECE" w:rsidRPr="00931831">
              <w:rPr>
                <w:sz w:val="18"/>
                <w:szCs w:val="18"/>
              </w:rPr>
              <w:t>контракт 17</w:t>
            </w:r>
            <w:r w:rsidRPr="00931831">
              <w:rPr>
                <w:sz w:val="18"/>
                <w:szCs w:val="18"/>
              </w:rPr>
              <w:t xml:space="preserve"> от 18.07.2011</w:t>
            </w:r>
            <w:r w:rsidR="00F60ECE">
              <w:rPr>
                <w:sz w:val="18"/>
                <w:szCs w:val="18"/>
              </w:rPr>
              <w:t>;</w:t>
            </w:r>
          </w:p>
          <w:p w:rsidR="00F60ECE" w:rsidRDefault="00F60ECE" w:rsidP="00F60ECE">
            <w:pPr>
              <w:jc w:val="center"/>
              <w:rPr>
                <w:sz w:val="18"/>
                <w:szCs w:val="18"/>
              </w:rPr>
            </w:pPr>
            <w:r>
              <w:rPr>
                <w:sz w:val="18"/>
                <w:szCs w:val="18"/>
              </w:rPr>
              <w:t>Товарная накладная № 2211 от 20.09.2011;</w:t>
            </w:r>
          </w:p>
          <w:p w:rsidR="00F60ECE" w:rsidRPr="00CB41AC" w:rsidRDefault="00F60ECE" w:rsidP="00F60ECE">
            <w:pPr>
              <w:jc w:val="center"/>
              <w:rPr>
                <w:sz w:val="18"/>
                <w:szCs w:val="18"/>
              </w:rPr>
            </w:pPr>
            <w:r w:rsidRPr="00375B16">
              <w:rPr>
                <w:sz w:val="18"/>
                <w:szCs w:val="18"/>
              </w:rPr>
              <w:t xml:space="preserve">Дата возникновения права </w:t>
            </w:r>
            <w:r>
              <w:rPr>
                <w:sz w:val="18"/>
                <w:szCs w:val="18"/>
              </w:rPr>
              <w:t>20</w:t>
            </w:r>
            <w:r w:rsidRPr="00375B16">
              <w:rPr>
                <w:sz w:val="18"/>
                <w:szCs w:val="18"/>
              </w:rPr>
              <w:t>.</w:t>
            </w:r>
            <w:r>
              <w:rPr>
                <w:sz w:val="18"/>
                <w:szCs w:val="18"/>
              </w:rPr>
              <w:t>09</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 xml:space="preserve">101040162      </w:t>
            </w:r>
          </w:p>
        </w:tc>
        <w:tc>
          <w:tcPr>
            <w:tcW w:w="1123"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637560,0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637560,</w:t>
            </w:r>
            <w:r w:rsidR="00B012CD">
              <w:rPr>
                <w:sz w:val="18"/>
                <w:szCs w:val="18"/>
              </w:rPr>
              <w:t>0</w:t>
            </w:r>
            <w:r w:rsidRPr="00CB41AC">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F20A7F" w:rsidRPr="00CB41AC" w:rsidRDefault="00B03634" w:rsidP="00F20A7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3D34FF"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Удельный 53 Детский игровой комплекс "Омега" с плоским скатом</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10134100191</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917483,38</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917483,38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ДИК </w:t>
            </w:r>
            <w:proofErr w:type="spellStart"/>
            <w:r w:rsidRPr="00CB41AC">
              <w:rPr>
                <w:sz w:val="18"/>
                <w:szCs w:val="18"/>
              </w:rPr>
              <w:t>Шателена</w:t>
            </w:r>
            <w:proofErr w:type="spellEnd"/>
            <w:r w:rsidRPr="00CB41AC">
              <w:rPr>
                <w:sz w:val="18"/>
                <w:szCs w:val="18"/>
              </w:rPr>
              <w:t xml:space="preserve"> 14 Детский игровой комплекс "Шхуна" одномачтовый</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3D34FF" w:rsidRDefault="003D34FF" w:rsidP="003D34FF">
            <w:pPr>
              <w:jc w:val="center"/>
              <w:rPr>
                <w:sz w:val="18"/>
                <w:szCs w:val="18"/>
              </w:rPr>
            </w:pPr>
            <w:r>
              <w:rPr>
                <w:sz w:val="18"/>
                <w:szCs w:val="18"/>
              </w:rPr>
              <w:t>Акт об оказании услуг № 2 от 17.11.2014;</w:t>
            </w:r>
          </w:p>
          <w:p w:rsidR="003D34FF" w:rsidRPr="00CB41AC" w:rsidRDefault="003D34FF" w:rsidP="003D34FF">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10134100368</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1433380,95</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CC0584" w:rsidP="003D34FF">
            <w:pPr>
              <w:jc w:val="center"/>
              <w:rPr>
                <w:sz w:val="18"/>
                <w:szCs w:val="18"/>
              </w:rPr>
            </w:pPr>
            <w:r w:rsidRPr="00CB41AC">
              <w:rPr>
                <w:sz w:val="18"/>
                <w:szCs w:val="18"/>
              </w:rPr>
              <w:t>1433380,95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CC0584" w:rsidP="003D34FF">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15 Детский игровой комплекс</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CC0584" w:rsidRDefault="00CC0584" w:rsidP="00CC0584">
            <w:pPr>
              <w:jc w:val="center"/>
              <w:rPr>
                <w:sz w:val="18"/>
                <w:szCs w:val="18"/>
              </w:rPr>
            </w:pPr>
            <w:r>
              <w:rPr>
                <w:sz w:val="18"/>
                <w:szCs w:val="18"/>
              </w:rPr>
              <w:t>Акт об оказании услуг № 4 от 17.11.2014;</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10134100395</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540175,97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540175,97</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0</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13 Детский спортивный комплекс, код 006315</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6</w:t>
            </w:r>
            <w:r w:rsidRPr="00A544CC">
              <w:rPr>
                <w:sz w:val="18"/>
                <w:szCs w:val="18"/>
              </w:rPr>
              <w:t xml:space="preserve"> от </w:t>
            </w:r>
            <w:r>
              <w:rPr>
                <w:sz w:val="18"/>
                <w:szCs w:val="18"/>
              </w:rPr>
              <w:t>09.02.2015;</w:t>
            </w:r>
          </w:p>
          <w:p w:rsidR="00CC0584" w:rsidRDefault="00CC0584" w:rsidP="00CC0584">
            <w:pPr>
              <w:jc w:val="center"/>
              <w:rPr>
                <w:sz w:val="18"/>
                <w:szCs w:val="18"/>
              </w:rPr>
            </w:pPr>
            <w:r>
              <w:rPr>
                <w:sz w:val="18"/>
                <w:szCs w:val="18"/>
              </w:rPr>
              <w:t>Акт об оказании услуг № 1 от 10.09.2015;</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10</w:t>
            </w:r>
            <w:r w:rsidRPr="00375B16">
              <w:rPr>
                <w:sz w:val="18"/>
                <w:szCs w:val="18"/>
              </w:rPr>
              <w:t>.</w:t>
            </w:r>
            <w:r>
              <w:rPr>
                <w:sz w:val="18"/>
                <w:szCs w:val="18"/>
              </w:rPr>
              <w:t>09</w:t>
            </w:r>
            <w:r w:rsidRPr="00375B16">
              <w:rPr>
                <w:sz w:val="18"/>
                <w:szCs w:val="18"/>
              </w:rPr>
              <w:t>.201</w:t>
            </w:r>
            <w:r>
              <w:rPr>
                <w:sz w:val="18"/>
                <w:szCs w:val="18"/>
              </w:rPr>
              <w:t>5</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10134100493</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2015</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536656,68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42534B" w:rsidP="00CC0584">
            <w:pPr>
              <w:jc w:val="center"/>
              <w:rPr>
                <w:sz w:val="18"/>
                <w:szCs w:val="18"/>
              </w:rPr>
            </w:pPr>
            <w:r>
              <w:rPr>
                <w:sz w:val="18"/>
                <w:szCs w:val="18"/>
              </w:rPr>
              <w:t>536656,68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42534B"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70/1 Детский игровой комплекс, код 005306</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6</w:t>
            </w:r>
            <w:r w:rsidRPr="00A544CC">
              <w:rPr>
                <w:sz w:val="18"/>
                <w:szCs w:val="18"/>
              </w:rPr>
              <w:t xml:space="preserve"> от </w:t>
            </w:r>
            <w:r>
              <w:rPr>
                <w:sz w:val="18"/>
                <w:szCs w:val="18"/>
              </w:rPr>
              <w:t>09.02.2015;</w:t>
            </w:r>
          </w:p>
          <w:p w:rsidR="00CC0584" w:rsidRDefault="00CC0584" w:rsidP="00CC0584">
            <w:pPr>
              <w:jc w:val="center"/>
              <w:rPr>
                <w:sz w:val="18"/>
                <w:szCs w:val="18"/>
              </w:rPr>
            </w:pPr>
            <w:r>
              <w:rPr>
                <w:sz w:val="18"/>
                <w:szCs w:val="18"/>
              </w:rPr>
              <w:t>Акт об оказании услуг 4 от 10.09.2015;</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10</w:t>
            </w:r>
            <w:r w:rsidRPr="00375B16">
              <w:rPr>
                <w:sz w:val="18"/>
                <w:szCs w:val="18"/>
              </w:rPr>
              <w:t>.</w:t>
            </w:r>
            <w:r>
              <w:rPr>
                <w:sz w:val="18"/>
                <w:szCs w:val="18"/>
              </w:rPr>
              <w:t>09</w:t>
            </w:r>
            <w:r w:rsidRPr="00375B16">
              <w:rPr>
                <w:sz w:val="18"/>
                <w:szCs w:val="18"/>
              </w:rPr>
              <w:t>.201</w:t>
            </w:r>
            <w:r>
              <w:rPr>
                <w:sz w:val="18"/>
                <w:szCs w:val="18"/>
              </w:rPr>
              <w:t>5</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10134100509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2015</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674713,49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42534B" w:rsidP="00CC0584">
            <w:pPr>
              <w:jc w:val="center"/>
              <w:rPr>
                <w:sz w:val="18"/>
                <w:szCs w:val="18"/>
              </w:rPr>
            </w:pPr>
            <w:r>
              <w:rPr>
                <w:sz w:val="18"/>
                <w:szCs w:val="18"/>
              </w:rPr>
              <w:t>674713,49</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42534B"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Навес для контейнерной площадки 3*5 Энгельса д. 36-40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1 от 21.11.2018;</w:t>
            </w:r>
          </w:p>
          <w:p w:rsidR="00CC0584" w:rsidRPr="00375B16" w:rsidRDefault="00CC0584" w:rsidP="00CC0584">
            <w:pPr>
              <w:jc w:val="center"/>
              <w:rPr>
                <w:sz w:val="18"/>
                <w:szCs w:val="18"/>
              </w:rPr>
            </w:pPr>
            <w:r w:rsidRPr="00375B16">
              <w:rPr>
                <w:sz w:val="18"/>
                <w:szCs w:val="18"/>
              </w:rPr>
              <w:t>Дата возникновения права 21.11.2018</w:t>
            </w:r>
          </w:p>
          <w:p w:rsidR="00CC0584" w:rsidRPr="00CB41AC" w:rsidRDefault="00CC0584" w:rsidP="00CC0584">
            <w:pPr>
              <w:jc w:val="center"/>
              <w:rPr>
                <w:sz w:val="18"/>
                <w:szCs w:val="18"/>
              </w:rPr>
            </w:pP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10132100023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697653,89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C0C0D" w:rsidP="00CC0584">
            <w:pPr>
              <w:jc w:val="center"/>
              <w:rPr>
                <w:sz w:val="18"/>
                <w:szCs w:val="18"/>
              </w:rPr>
            </w:pPr>
            <w:r>
              <w:rPr>
                <w:sz w:val="18"/>
                <w:szCs w:val="18"/>
              </w:rPr>
              <w:t>205420,05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C0C0D" w:rsidP="00EC0C0D">
            <w:pPr>
              <w:jc w:val="center"/>
              <w:rPr>
                <w:sz w:val="18"/>
                <w:szCs w:val="18"/>
              </w:rPr>
            </w:pPr>
            <w:r>
              <w:rPr>
                <w:sz w:val="18"/>
                <w:szCs w:val="18"/>
              </w:rPr>
              <w:t>492233,84</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Энгельса 36-40 Сказочный кованный дуб</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3 от 21.11.2018;</w:t>
            </w:r>
          </w:p>
          <w:p w:rsidR="00CC0584" w:rsidRPr="00375B16" w:rsidRDefault="00CC0584" w:rsidP="00CC0584">
            <w:pPr>
              <w:jc w:val="center"/>
              <w:rPr>
                <w:sz w:val="18"/>
                <w:szCs w:val="18"/>
              </w:rPr>
            </w:pPr>
            <w:r w:rsidRPr="00375B16">
              <w:rPr>
                <w:sz w:val="18"/>
                <w:szCs w:val="18"/>
              </w:rPr>
              <w:t>Дата возникновения права 21.11.2018</w:t>
            </w:r>
          </w:p>
          <w:p w:rsidR="00CC0584" w:rsidRPr="00CB41AC" w:rsidRDefault="00CC0584" w:rsidP="00CC0584">
            <w:pPr>
              <w:jc w:val="center"/>
              <w:rPr>
                <w:sz w:val="18"/>
                <w:szCs w:val="18"/>
              </w:rPr>
            </w:pP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10132100048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649374,28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EC0C0D" w:rsidP="00CC0584">
            <w:pPr>
              <w:jc w:val="center"/>
              <w:rPr>
                <w:sz w:val="18"/>
                <w:szCs w:val="18"/>
              </w:rPr>
            </w:pPr>
            <w:r>
              <w:rPr>
                <w:sz w:val="18"/>
                <w:szCs w:val="18"/>
              </w:rPr>
              <w:t>409724,45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EC0C0D" w:rsidP="00CC0584">
            <w:pPr>
              <w:jc w:val="center"/>
              <w:rPr>
                <w:sz w:val="18"/>
                <w:szCs w:val="18"/>
              </w:rPr>
            </w:pPr>
            <w:r>
              <w:rPr>
                <w:sz w:val="18"/>
                <w:szCs w:val="18"/>
              </w:rPr>
              <w:t>239649,83</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36-40 "Теремок"</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1 от 21.11.2018;</w:t>
            </w:r>
          </w:p>
          <w:p w:rsidR="00CC0584" w:rsidRPr="00CB41AC" w:rsidRDefault="00CC0584" w:rsidP="00CC0584">
            <w:pPr>
              <w:jc w:val="center"/>
              <w:rPr>
                <w:sz w:val="18"/>
                <w:szCs w:val="18"/>
              </w:rPr>
            </w:pPr>
            <w:r w:rsidRPr="00375B16">
              <w:rPr>
                <w:sz w:val="18"/>
                <w:szCs w:val="18"/>
              </w:rPr>
              <w:t>Дата возникновения права 21.11.2018</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10132100040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F973E0">
              <w:rPr>
                <w:sz w:val="18"/>
                <w:szCs w:val="18"/>
              </w:rPr>
              <w:t>617552,09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42534B" w:rsidP="00CC0584">
            <w:pPr>
              <w:jc w:val="center"/>
              <w:rPr>
                <w:sz w:val="18"/>
                <w:szCs w:val="18"/>
              </w:rPr>
            </w:pPr>
            <w:r>
              <w:rPr>
                <w:sz w:val="18"/>
                <w:szCs w:val="18"/>
              </w:rPr>
              <w:t>389645,93</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42534B" w:rsidP="00CC0584">
            <w:pPr>
              <w:jc w:val="center"/>
              <w:rPr>
                <w:sz w:val="18"/>
                <w:szCs w:val="18"/>
              </w:rPr>
            </w:pPr>
            <w:r>
              <w:rPr>
                <w:sz w:val="18"/>
                <w:szCs w:val="18"/>
              </w:rPr>
              <w:t>227906,16</w:t>
            </w:r>
          </w:p>
        </w:tc>
      </w:tr>
      <w:tr w:rsidR="00CC0584" w:rsidRPr="00701B24" w:rsidTr="003A4E50">
        <w:trPr>
          <w:trHeight w:hRule="exact" w:val="227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Игровой городок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10134100926</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1329368,00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0263F0" w:rsidP="00CC0584">
            <w:pPr>
              <w:jc w:val="center"/>
              <w:rPr>
                <w:sz w:val="18"/>
                <w:szCs w:val="18"/>
              </w:rPr>
            </w:pPr>
            <w:r>
              <w:rPr>
                <w:sz w:val="18"/>
                <w:szCs w:val="18"/>
              </w:rPr>
              <w:t>474774,30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0263F0" w:rsidP="00CC0584">
            <w:pPr>
              <w:jc w:val="center"/>
              <w:rPr>
                <w:sz w:val="18"/>
                <w:szCs w:val="18"/>
              </w:rPr>
            </w:pPr>
            <w:r>
              <w:rPr>
                <w:sz w:val="18"/>
                <w:szCs w:val="18"/>
              </w:rPr>
              <w:t>854593,70</w:t>
            </w:r>
          </w:p>
        </w:tc>
      </w:tr>
      <w:tr w:rsidR="00CC0584"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Качели "Гнездо"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10134100928</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520598,00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42534B" w:rsidP="00CC0584">
            <w:pPr>
              <w:jc w:val="center"/>
              <w:rPr>
                <w:sz w:val="18"/>
                <w:szCs w:val="18"/>
              </w:rPr>
            </w:pPr>
            <w:r>
              <w:rPr>
                <w:sz w:val="18"/>
                <w:szCs w:val="18"/>
              </w:rPr>
              <w:t>185928,00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42534B" w:rsidP="00CC0584">
            <w:pPr>
              <w:jc w:val="center"/>
              <w:rPr>
                <w:sz w:val="18"/>
                <w:szCs w:val="18"/>
              </w:rPr>
            </w:pPr>
            <w:r>
              <w:rPr>
                <w:sz w:val="18"/>
                <w:szCs w:val="18"/>
              </w:rPr>
              <w:t>334670,00</w:t>
            </w:r>
          </w:p>
        </w:tc>
      </w:tr>
      <w:tr w:rsidR="00CC0584" w:rsidRPr="00701B24" w:rsidTr="003A4E50">
        <w:trPr>
          <w:trHeight w:hRule="exact" w:val="2132"/>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Игровой комплекс "Куб"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10134100930</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789473,00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42534B" w:rsidP="00CC0584">
            <w:pPr>
              <w:jc w:val="center"/>
              <w:rPr>
                <w:sz w:val="18"/>
                <w:szCs w:val="18"/>
              </w:rPr>
            </w:pPr>
            <w:r>
              <w:rPr>
                <w:sz w:val="18"/>
                <w:szCs w:val="18"/>
              </w:rPr>
              <w:t>281954,70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42534B" w:rsidP="00CC0584">
            <w:pPr>
              <w:jc w:val="center"/>
              <w:rPr>
                <w:sz w:val="18"/>
                <w:szCs w:val="18"/>
              </w:rPr>
            </w:pPr>
            <w:r>
              <w:rPr>
                <w:sz w:val="18"/>
                <w:szCs w:val="18"/>
              </w:rPr>
              <w:t>507518,30</w:t>
            </w:r>
          </w:p>
        </w:tc>
      </w:tr>
      <w:tr w:rsidR="00CC0584" w:rsidRPr="00701B24" w:rsidTr="005B7BBB">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Изделие тип 46 (Комплекс спортивный)</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02.09.2020;</w:t>
            </w:r>
          </w:p>
          <w:p w:rsidR="00CC0584" w:rsidRDefault="00CC0584" w:rsidP="00CC0584">
            <w:pPr>
              <w:jc w:val="center"/>
              <w:rPr>
                <w:sz w:val="18"/>
                <w:szCs w:val="18"/>
              </w:rPr>
            </w:pPr>
            <w:r>
              <w:rPr>
                <w:sz w:val="18"/>
                <w:szCs w:val="18"/>
              </w:rPr>
              <w:t>Акт об оказании услуг № 1 от 15.10.2020;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15.10.2020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10134100946</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851690,56</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0263F0" w:rsidP="00CC0584">
            <w:pPr>
              <w:jc w:val="center"/>
              <w:rPr>
                <w:sz w:val="18"/>
                <w:szCs w:val="18"/>
              </w:rPr>
            </w:pPr>
            <w:r>
              <w:rPr>
                <w:sz w:val="18"/>
                <w:szCs w:val="18"/>
              </w:rPr>
              <w:t>662425,96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0263F0" w:rsidP="00CC0584">
            <w:pPr>
              <w:jc w:val="center"/>
              <w:rPr>
                <w:sz w:val="18"/>
                <w:szCs w:val="18"/>
              </w:rPr>
            </w:pPr>
            <w:r>
              <w:rPr>
                <w:sz w:val="18"/>
                <w:szCs w:val="18"/>
              </w:rPr>
              <w:t>189264,6</w:t>
            </w:r>
          </w:p>
        </w:tc>
      </w:tr>
      <w:tr w:rsidR="00D02F2F"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65</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Спортивный комплекс, (</w:t>
            </w:r>
            <w:proofErr w:type="spellStart"/>
            <w:r>
              <w:rPr>
                <w:sz w:val="18"/>
                <w:szCs w:val="18"/>
              </w:rPr>
              <w:t>Шателена</w:t>
            </w:r>
            <w:proofErr w:type="spellEnd"/>
            <w:r w:rsidRPr="004A6B2C">
              <w:rPr>
                <w:sz w:val="18"/>
                <w:szCs w:val="18"/>
              </w:rPr>
              <w:t xml:space="preserve"> 2</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4A6B2C">
              <w:rPr>
                <w:sz w:val="18"/>
                <w:szCs w:val="18"/>
              </w:rPr>
              <w:t xml:space="preserve">10134101071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015BD1">
              <w:rPr>
                <w:sz w:val="18"/>
                <w:szCs w:val="18"/>
              </w:rPr>
              <w:t>535120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015BD1">
              <w:rPr>
                <w:sz w:val="18"/>
                <w:szCs w:val="18"/>
              </w:rPr>
              <w:t>70075,28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015BD1">
              <w:rPr>
                <w:sz w:val="18"/>
                <w:szCs w:val="18"/>
              </w:rPr>
              <w:t>465044,72</w:t>
            </w:r>
          </w:p>
        </w:tc>
      </w:tr>
      <w:tr w:rsidR="00D02F2F"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66</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комплекс тип 3</w:t>
            </w:r>
            <w:r w:rsidRPr="009A4862">
              <w:rPr>
                <w:sz w:val="18"/>
                <w:szCs w:val="18"/>
              </w:rPr>
              <w:t xml:space="preserve"> </w:t>
            </w:r>
            <w:r>
              <w:rPr>
                <w:sz w:val="18"/>
                <w:szCs w:val="18"/>
              </w:rPr>
              <w:t>(</w:t>
            </w:r>
            <w:r w:rsidRPr="009A4862">
              <w:rPr>
                <w:sz w:val="18"/>
                <w:szCs w:val="18"/>
              </w:rPr>
              <w:t>Орбели, д. 27, корп.1,лит.А</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№167 от </w:t>
            </w:r>
            <w:r w:rsidRPr="00D02F2F">
              <w:rPr>
                <w:sz w:val="18"/>
                <w:szCs w:val="18"/>
              </w:rPr>
              <w:t>20.10.2021</w:t>
            </w:r>
            <w:r>
              <w:rPr>
                <w:sz w:val="18"/>
                <w:szCs w:val="18"/>
              </w:rPr>
              <w:t>;</w:t>
            </w:r>
          </w:p>
          <w:p w:rsidR="00D02F2F" w:rsidRDefault="00D02F2F" w:rsidP="00D02F2F">
            <w:pPr>
              <w:jc w:val="center"/>
              <w:rPr>
                <w:sz w:val="18"/>
                <w:szCs w:val="18"/>
              </w:rPr>
            </w:pPr>
            <w:r>
              <w:rPr>
                <w:sz w:val="18"/>
                <w:szCs w:val="18"/>
              </w:rPr>
              <w:t xml:space="preserve">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10134101074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9A4862">
              <w:rPr>
                <w:sz w:val="18"/>
                <w:szCs w:val="18"/>
              </w:rPr>
              <w:t>1819488,84</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0263F0" w:rsidP="00D02F2F">
            <w:pPr>
              <w:jc w:val="center"/>
              <w:rPr>
                <w:sz w:val="18"/>
                <w:szCs w:val="18"/>
              </w:rPr>
            </w:pPr>
            <w:r>
              <w:rPr>
                <w:sz w:val="18"/>
                <w:szCs w:val="18"/>
              </w:rPr>
              <w:t>859203,12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0263F0" w:rsidP="00D02F2F">
            <w:pPr>
              <w:jc w:val="center"/>
              <w:rPr>
                <w:sz w:val="18"/>
                <w:szCs w:val="18"/>
              </w:rPr>
            </w:pPr>
            <w:r>
              <w:rPr>
                <w:sz w:val="18"/>
                <w:szCs w:val="18"/>
              </w:rPr>
              <w:t>960285,72</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77</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элемент тип 4</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2F297D">
              <w:rPr>
                <w:sz w:val="18"/>
                <w:szCs w:val="18"/>
              </w:rPr>
              <w:t xml:space="preserve">10134101099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2F297D">
              <w:rPr>
                <w:sz w:val="18"/>
                <w:szCs w:val="18"/>
              </w:rPr>
              <w:t>723006,8</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0263F0" w:rsidP="00D02F2F">
            <w:pPr>
              <w:jc w:val="center"/>
              <w:rPr>
                <w:sz w:val="18"/>
                <w:szCs w:val="18"/>
              </w:rPr>
            </w:pPr>
            <w:r>
              <w:rPr>
                <w:sz w:val="18"/>
                <w:szCs w:val="18"/>
              </w:rPr>
              <w:t>146322,74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0263F0" w:rsidP="00D02F2F">
            <w:pPr>
              <w:jc w:val="center"/>
              <w:rPr>
                <w:sz w:val="18"/>
                <w:szCs w:val="18"/>
              </w:rPr>
            </w:pPr>
            <w:r>
              <w:rPr>
                <w:sz w:val="18"/>
                <w:szCs w:val="18"/>
              </w:rPr>
              <w:t>576684,06</w:t>
            </w:r>
          </w:p>
        </w:tc>
      </w:tr>
      <w:tr w:rsidR="005D0E73"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5D0E73" w:rsidRDefault="00D16A4F" w:rsidP="005D0E73">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79</w:t>
            </w:r>
          </w:p>
        </w:tc>
        <w:tc>
          <w:tcPr>
            <w:tcW w:w="1500"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Игровой элемент тип 5</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5D0E73" w:rsidRDefault="005D0E73" w:rsidP="005D0E73">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sidRPr="002F297D">
              <w:rPr>
                <w:sz w:val="18"/>
                <w:szCs w:val="18"/>
              </w:rPr>
              <w:t xml:space="preserve">10134101101    </w:t>
            </w:r>
          </w:p>
        </w:tc>
        <w:tc>
          <w:tcPr>
            <w:tcW w:w="1123"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2F297D">
              <w:rPr>
                <w:sz w:val="18"/>
                <w:szCs w:val="18"/>
              </w:rPr>
              <w:t>1399368</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5D0E73" w:rsidRPr="005B7BBB" w:rsidRDefault="000263F0" w:rsidP="005D0E73">
            <w:pPr>
              <w:jc w:val="center"/>
              <w:rPr>
                <w:sz w:val="18"/>
                <w:szCs w:val="18"/>
              </w:rPr>
            </w:pPr>
            <w:r>
              <w:rPr>
                <w:sz w:val="18"/>
                <w:szCs w:val="18"/>
              </w:rPr>
              <w:t>283205,38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D0E73" w:rsidRPr="005B7BBB" w:rsidRDefault="000263F0" w:rsidP="005D0E73">
            <w:pPr>
              <w:jc w:val="center"/>
              <w:rPr>
                <w:sz w:val="18"/>
                <w:szCs w:val="18"/>
              </w:rPr>
            </w:pPr>
            <w:r>
              <w:rPr>
                <w:sz w:val="18"/>
                <w:szCs w:val="18"/>
              </w:rPr>
              <w:t>1116162,62</w:t>
            </w:r>
          </w:p>
        </w:tc>
      </w:tr>
      <w:tr w:rsidR="00232706"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32706" w:rsidRDefault="00D16A4F" w:rsidP="00232706">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86</w:t>
            </w:r>
          </w:p>
        </w:tc>
        <w:tc>
          <w:tcPr>
            <w:tcW w:w="1500"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 xml:space="preserve">Газонное ограждение (изделие тип 50) 196 </w:t>
            </w:r>
            <w:proofErr w:type="spellStart"/>
            <w:r w:rsidRPr="00444B8C">
              <w:rPr>
                <w:sz w:val="18"/>
                <w:szCs w:val="18"/>
              </w:rPr>
              <w:t>м.п</w:t>
            </w:r>
            <w:proofErr w:type="spellEnd"/>
            <w:r w:rsidRPr="00444B8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32706" w:rsidRDefault="008D3480" w:rsidP="00232706">
            <w:pPr>
              <w:jc w:val="center"/>
              <w:rPr>
                <w:sz w:val="18"/>
                <w:szCs w:val="18"/>
              </w:rPr>
            </w:pPr>
            <w:r w:rsidRPr="005D0E73">
              <w:rPr>
                <w:sz w:val="18"/>
                <w:szCs w:val="18"/>
              </w:rPr>
              <w:t>Муниципальный контракт</w:t>
            </w:r>
            <w:r>
              <w:rPr>
                <w:sz w:val="18"/>
                <w:szCs w:val="18"/>
              </w:rPr>
              <w:t xml:space="preserve"> 7 от 02.09.2020; Акт № 1 от 15.10.2020; Дата возникновения права 15.10.2020</w:t>
            </w:r>
          </w:p>
        </w:tc>
        <w:tc>
          <w:tcPr>
            <w:tcW w:w="1417"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 xml:space="preserve">10134101158  </w:t>
            </w:r>
          </w:p>
        </w:tc>
        <w:tc>
          <w:tcPr>
            <w:tcW w:w="1123"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444B8C">
              <w:rPr>
                <w:sz w:val="18"/>
                <w:szCs w:val="18"/>
              </w:rPr>
              <w:t>972059,47</w:t>
            </w:r>
          </w:p>
        </w:tc>
        <w:tc>
          <w:tcPr>
            <w:tcW w:w="951" w:type="dxa"/>
            <w:tcBorders>
              <w:top w:val="single" w:sz="4" w:space="0" w:color="auto"/>
              <w:left w:val="single" w:sz="4" w:space="0" w:color="auto"/>
              <w:bottom w:val="single" w:sz="4" w:space="0" w:color="auto"/>
            </w:tcBorders>
            <w:shd w:val="clear" w:color="auto" w:fill="FFFFFF"/>
          </w:tcPr>
          <w:p w:rsidR="00232706" w:rsidRPr="005B7BBB" w:rsidRDefault="00365740" w:rsidP="00365740">
            <w:pPr>
              <w:jc w:val="center"/>
              <w:rPr>
                <w:sz w:val="18"/>
                <w:szCs w:val="18"/>
              </w:rPr>
            </w:pPr>
            <w:r>
              <w:rPr>
                <w:sz w:val="18"/>
                <w:szCs w:val="18"/>
              </w:rPr>
              <w:t>38882,40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32706" w:rsidRPr="005B7BBB" w:rsidRDefault="00365740" w:rsidP="00232706">
            <w:pPr>
              <w:jc w:val="center"/>
              <w:rPr>
                <w:sz w:val="18"/>
                <w:szCs w:val="18"/>
              </w:rPr>
            </w:pPr>
            <w:r>
              <w:rPr>
                <w:sz w:val="18"/>
                <w:szCs w:val="18"/>
              </w:rPr>
              <w:t>933177,07</w:t>
            </w:r>
          </w:p>
        </w:tc>
      </w:tr>
      <w:tr w:rsidR="0036574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365740" w:rsidRDefault="00F973E0" w:rsidP="0036574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88</w:t>
            </w:r>
          </w:p>
        </w:tc>
        <w:tc>
          <w:tcPr>
            <w:tcW w:w="1500"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65740" w:rsidRPr="00444B8C" w:rsidRDefault="00365740" w:rsidP="00365740">
            <w:pPr>
              <w:rPr>
                <w:sz w:val="18"/>
                <w:szCs w:val="18"/>
              </w:rPr>
            </w:pPr>
            <w:r w:rsidRPr="00365740">
              <w:rPr>
                <w:sz w:val="18"/>
                <w:szCs w:val="18"/>
              </w:rPr>
              <w:t xml:space="preserve">Контейнерная площадка, Манчестерская, д. 2, </w:t>
            </w:r>
            <w:proofErr w:type="spellStart"/>
            <w:r w:rsidRPr="00365740">
              <w:rPr>
                <w:sz w:val="18"/>
                <w:szCs w:val="18"/>
              </w:rPr>
              <w:t>лит.Б</w:t>
            </w:r>
            <w:proofErr w:type="spellEnd"/>
          </w:p>
        </w:tc>
        <w:tc>
          <w:tcPr>
            <w:tcW w:w="1363" w:type="dxa"/>
            <w:tcBorders>
              <w:top w:val="single" w:sz="4" w:space="0" w:color="auto"/>
              <w:left w:val="single" w:sz="4" w:space="0" w:color="auto"/>
              <w:bottom w:val="single" w:sz="4" w:space="0" w:color="auto"/>
            </w:tcBorders>
            <w:shd w:val="clear" w:color="auto" w:fill="FFFFFF"/>
          </w:tcPr>
          <w:p w:rsidR="00365740" w:rsidRPr="005D0E73" w:rsidRDefault="00365740" w:rsidP="00365740">
            <w:pPr>
              <w:jc w:val="center"/>
              <w:rPr>
                <w:sz w:val="18"/>
                <w:szCs w:val="18"/>
              </w:rPr>
            </w:pPr>
            <w:r w:rsidRPr="005D0E73">
              <w:rPr>
                <w:sz w:val="18"/>
                <w:szCs w:val="18"/>
              </w:rPr>
              <w:t>Муниципальный контракт</w:t>
            </w:r>
            <w:r>
              <w:rPr>
                <w:sz w:val="18"/>
                <w:szCs w:val="18"/>
              </w:rPr>
              <w:t xml:space="preserve"> 19 от 14.06.2022; Акт № 3 от 19.09.2022; Дата возникновения права 19.09.2022</w:t>
            </w:r>
          </w:p>
        </w:tc>
        <w:tc>
          <w:tcPr>
            <w:tcW w:w="1417"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65740" w:rsidRPr="00444B8C" w:rsidRDefault="00365740" w:rsidP="00365740">
            <w:pPr>
              <w:rPr>
                <w:sz w:val="18"/>
                <w:szCs w:val="18"/>
              </w:rPr>
            </w:pPr>
            <w:r w:rsidRPr="00365740">
              <w:rPr>
                <w:sz w:val="18"/>
                <w:szCs w:val="18"/>
              </w:rPr>
              <w:t>10132100297</w:t>
            </w:r>
          </w:p>
        </w:tc>
        <w:tc>
          <w:tcPr>
            <w:tcW w:w="1123"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365740" w:rsidRPr="00444B8C" w:rsidRDefault="00365740" w:rsidP="00365740">
            <w:pPr>
              <w:jc w:val="center"/>
              <w:rPr>
                <w:sz w:val="18"/>
                <w:szCs w:val="18"/>
              </w:rPr>
            </w:pPr>
            <w:r>
              <w:rPr>
                <w:sz w:val="18"/>
                <w:szCs w:val="18"/>
              </w:rPr>
              <w:t>841548,24</w:t>
            </w:r>
          </w:p>
        </w:tc>
        <w:tc>
          <w:tcPr>
            <w:tcW w:w="951" w:type="dxa"/>
            <w:tcBorders>
              <w:top w:val="single" w:sz="4" w:space="0" w:color="auto"/>
              <w:left w:val="single" w:sz="4" w:space="0" w:color="auto"/>
              <w:bottom w:val="single" w:sz="4" w:space="0" w:color="auto"/>
            </w:tcBorders>
            <w:shd w:val="clear" w:color="auto" w:fill="FFFFFF"/>
          </w:tcPr>
          <w:p w:rsidR="00365740" w:rsidRDefault="00365740" w:rsidP="00365740">
            <w:pPr>
              <w:jc w:val="center"/>
              <w:rPr>
                <w:sz w:val="18"/>
                <w:szCs w:val="18"/>
              </w:rPr>
            </w:pPr>
            <w:r>
              <w:rPr>
                <w:sz w:val="18"/>
                <w:szCs w:val="18"/>
              </w:rPr>
              <w:t>49090,30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65740" w:rsidRDefault="00365740" w:rsidP="00365740">
            <w:pPr>
              <w:jc w:val="center"/>
              <w:rPr>
                <w:sz w:val="18"/>
                <w:szCs w:val="18"/>
              </w:rPr>
            </w:pPr>
            <w:r>
              <w:rPr>
                <w:sz w:val="18"/>
                <w:szCs w:val="18"/>
              </w:rPr>
              <w:t>792457,97</w:t>
            </w:r>
          </w:p>
        </w:tc>
      </w:tr>
      <w:tr w:rsidR="0036574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365740" w:rsidRDefault="00F973E0" w:rsidP="0036574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89</w:t>
            </w:r>
          </w:p>
        </w:tc>
        <w:tc>
          <w:tcPr>
            <w:tcW w:w="1500"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65740" w:rsidRPr="00365740" w:rsidRDefault="00365740" w:rsidP="00365740">
            <w:pPr>
              <w:rPr>
                <w:sz w:val="18"/>
                <w:szCs w:val="18"/>
              </w:rPr>
            </w:pPr>
            <w:r w:rsidRPr="00365740">
              <w:rPr>
                <w:sz w:val="18"/>
                <w:szCs w:val="18"/>
              </w:rPr>
              <w:t>Контейнерная площадка, пр. Энгельса, д. 15</w:t>
            </w:r>
          </w:p>
        </w:tc>
        <w:tc>
          <w:tcPr>
            <w:tcW w:w="1363" w:type="dxa"/>
            <w:tcBorders>
              <w:top w:val="single" w:sz="4" w:space="0" w:color="auto"/>
              <w:left w:val="single" w:sz="4" w:space="0" w:color="auto"/>
              <w:bottom w:val="single" w:sz="4" w:space="0" w:color="auto"/>
            </w:tcBorders>
            <w:shd w:val="clear" w:color="auto" w:fill="FFFFFF"/>
          </w:tcPr>
          <w:p w:rsidR="00365740" w:rsidRPr="005D0E73" w:rsidRDefault="00365740" w:rsidP="00365740">
            <w:pPr>
              <w:jc w:val="center"/>
              <w:rPr>
                <w:sz w:val="18"/>
                <w:szCs w:val="18"/>
              </w:rPr>
            </w:pPr>
            <w:r w:rsidRPr="005D0E73">
              <w:rPr>
                <w:sz w:val="18"/>
                <w:szCs w:val="18"/>
              </w:rPr>
              <w:t>Муниципальный контракт</w:t>
            </w:r>
            <w:r>
              <w:rPr>
                <w:sz w:val="18"/>
                <w:szCs w:val="18"/>
              </w:rPr>
              <w:t xml:space="preserve"> 19 от 14.06.2022; Акт № 6 от 17.10.2022; Дата возникновения права 17.10.2022</w:t>
            </w:r>
          </w:p>
        </w:tc>
        <w:tc>
          <w:tcPr>
            <w:tcW w:w="1417"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65740" w:rsidRPr="00CB41AC" w:rsidRDefault="00365740" w:rsidP="0036574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65740" w:rsidRPr="00365740" w:rsidRDefault="00365740" w:rsidP="00365740">
            <w:pPr>
              <w:rPr>
                <w:sz w:val="18"/>
                <w:szCs w:val="18"/>
              </w:rPr>
            </w:pPr>
            <w:r w:rsidRPr="00365740">
              <w:rPr>
                <w:sz w:val="18"/>
                <w:szCs w:val="18"/>
              </w:rPr>
              <w:t>10132100300</w:t>
            </w:r>
          </w:p>
        </w:tc>
        <w:tc>
          <w:tcPr>
            <w:tcW w:w="1123"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65740" w:rsidRDefault="00365740" w:rsidP="0036574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365740" w:rsidRDefault="00365740" w:rsidP="00365740">
            <w:pPr>
              <w:jc w:val="center"/>
              <w:rPr>
                <w:sz w:val="18"/>
                <w:szCs w:val="18"/>
              </w:rPr>
            </w:pPr>
            <w:r>
              <w:rPr>
                <w:sz w:val="18"/>
                <w:szCs w:val="18"/>
              </w:rPr>
              <w:t>2629797,61</w:t>
            </w:r>
          </w:p>
        </w:tc>
        <w:tc>
          <w:tcPr>
            <w:tcW w:w="951" w:type="dxa"/>
            <w:tcBorders>
              <w:top w:val="single" w:sz="4" w:space="0" w:color="auto"/>
              <w:left w:val="single" w:sz="4" w:space="0" w:color="auto"/>
              <w:bottom w:val="single" w:sz="4" w:space="0" w:color="auto"/>
            </w:tcBorders>
            <w:shd w:val="clear" w:color="auto" w:fill="FFFFFF"/>
          </w:tcPr>
          <w:p w:rsidR="00365740" w:rsidRDefault="00365740" w:rsidP="00365740">
            <w:pPr>
              <w:jc w:val="center"/>
              <w:rPr>
                <w:sz w:val="18"/>
                <w:szCs w:val="18"/>
              </w:rPr>
            </w:pPr>
            <w:r>
              <w:rPr>
                <w:sz w:val="18"/>
                <w:szCs w:val="18"/>
              </w:rPr>
              <w:t>131489,88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65740" w:rsidRDefault="00365740" w:rsidP="00365740">
            <w:pPr>
              <w:jc w:val="center"/>
              <w:rPr>
                <w:sz w:val="18"/>
                <w:szCs w:val="18"/>
              </w:rPr>
            </w:pPr>
            <w:r>
              <w:rPr>
                <w:sz w:val="18"/>
                <w:szCs w:val="18"/>
              </w:rPr>
              <w:t>2498307,73</w:t>
            </w:r>
          </w:p>
        </w:tc>
      </w:tr>
      <w:tr w:rsidR="000263F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263F0" w:rsidRDefault="00F973E0" w:rsidP="000263F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90</w:t>
            </w:r>
          </w:p>
        </w:tc>
        <w:tc>
          <w:tcPr>
            <w:tcW w:w="1500"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263F0" w:rsidRPr="00365740" w:rsidRDefault="000263F0" w:rsidP="000263F0">
            <w:pPr>
              <w:rPr>
                <w:sz w:val="18"/>
                <w:szCs w:val="18"/>
              </w:rPr>
            </w:pPr>
            <w:r w:rsidRPr="00365740">
              <w:rPr>
                <w:sz w:val="18"/>
                <w:szCs w:val="18"/>
              </w:rPr>
              <w:t xml:space="preserve">Контейнерная площадка, Тореза, д. 9, </w:t>
            </w:r>
            <w:proofErr w:type="spellStart"/>
            <w:r w:rsidRPr="00365740">
              <w:rPr>
                <w:sz w:val="18"/>
                <w:szCs w:val="18"/>
              </w:rPr>
              <w:t>лит.А</w:t>
            </w:r>
            <w:proofErr w:type="spellEnd"/>
          </w:p>
        </w:tc>
        <w:tc>
          <w:tcPr>
            <w:tcW w:w="1363" w:type="dxa"/>
            <w:tcBorders>
              <w:top w:val="single" w:sz="4" w:space="0" w:color="auto"/>
              <w:left w:val="single" w:sz="4" w:space="0" w:color="auto"/>
              <w:bottom w:val="single" w:sz="4" w:space="0" w:color="auto"/>
            </w:tcBorders>
            <w:shd w:val="clear" w:color="auto" w:fill="FFFFFF"/>
          </w:tcPr>
          <w:p w:rsidR="000263F0" w:rsidRPr="005D0E73" w:rsidRDefault="000263F0" w:rsidP="000263F0">
            <w:pPr>
              <w:jc w:val="center"/>
              <w:rPr>
                <w:sz w:val="18"/>
                <w:szCs w:val="18"/>
              </w:rPr>
            </w:pPr>
            <w:r w:rsidRPr="005D0E73">
              <w:rPr>
                <w:sz w:val="18"/>
                <w:szCs w:val="18"/>
              </w:rPr>
              <w:t>Муниципальный контракт</w:t>
            </w:r>
            <w:r>
              <w:rPr>
                <w:sz w:val="18"/>
                <w:szCs w:val="18"/>
              </w:rPr>
              <w:t xml:space="preserve"> 19 от 14.06.2022; Акт № 4 от 19.09.2022; Дата возникновения права 19.09.2022</w:t>
            </w:r>
          </w:p>
        </w:tc>
        <w:tc>
          <w:tcPr>
            <w:tcW w:w="1417"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263F0" w:rsidRPr="00365740" w:rsidRDefault="000263F0" w:rsidP="000263F0">
            <w:pPr>
              <w:rPr>
                <w:sz w:val="18"/>
                <w:szCs w:val="18"/>
              </w:rPr>
            </w:pPr>
            <w:r w:rsidRPr="000263F0">
              <w:rPr>
                <w:sz w:val="18"/>
                <w:szCs w:val="18"/>
              </w:rPr>
              <w:t>10132100298</w:t>
            </w:r>
          </w:p>
        </w:tc>
        <w:tc>
          <w:tcPr>
            <w:tcW w:w="1123"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0263F0" w:rsidRDefault="000263F0" w:rsidP="000263F0">
            <w:pPr>
              <w:jc w:val="center"/>
              <w:rPr>
                <w:sz w:val="18"/>
                <w:szCs w:val="18"/>
              </w:rPr>
            </w:pPr>
            <w:r>
              <w:rPr>
                <w:sz w:val="18"/>
                <w:szCs w:val="18"/>
              </w:rPr>
              <w:t>1696680,19</w:t>
            </w:r>
          </w:p>
        </w:tc>
        <w:tc>
          <w:tcPr>
            <w:tcW w:w="951" w:type="dxa"/>
            <w:tcBorders>
              <w:top w:val="single" w:sz="4" w:space="0" w:color="auto"/>
              <w:left w:val="single" w:sz="4" w:space="0" w:color="auto"/>
              <w:bottom w:val="single" w:sz="4" w:space="0" w:color="auto"/>
            </w:tcBorders>
            <w:shd w:val="clear" w:color="auto" w:fill="FFFFFF"/>
          </w:tcPr>
          <w:p w:rsidR="000263F0" w:rsidRDefault="000263F0" w:rsidP="000263F0">
            <w:pPr>
              <w:jc w:val="center"/>
              <w:rPr>
                <w:sz w:val="18"/>
                <w:szCs w:val="18"/>
              </w:rPr>
            </w:pPr>
            <w:r>
              <w:rPr>
                <w:sz w:val="18"/>
                <w:szCs w:val="18"/>
              </w:rPr>
              <w:t>98973,0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263F0" w:rsidRDefault="000263F0" w:rsidP="000263F0">
            <w:pPr>
              <w:jc w:val="center"/>
              <w:rPr>
                <w:sz w:val="18"/>
                <w:szCs w:val="18"/>
              </w:rPr>
            </w:pPr>
            <w:r>
              <w:rPr>
                <w:sz w:val="18"/>
                <w:szCs w:val="18"/>
              </w:rPr>
              <w:t>1597707,19</w:t>
            </w:r>
          </w:p>
        </w:tc>
      </w:tr>
      <w:tr w:rsidR="000263F0"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263F0" w:rsidRDefault="00F973E0" w:rsidP="000263F0">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91</w:t>
            </w:r>
          </w:p>
        </w:tc>
        <w:tc>
          <w:tcPr>
            <w:tcW w:w="1500"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263F0" w:rsidRPr="00365740" w:rsidRDefault="000263F0" w:rsidP="000263F0">
            <w:pPr>
              <w:rPr>
                <w:sz w:val="18"/>
                <w:szCs w:val="18"/>
              </w:rPr>
            </w:pPr>
            <w:r w:rsidRPr="000263F0">
              <w:rPr>
                <w:sz w:val="18"/>
                <w:szCs w:val="18"/>
              </w:rPr>
              <w:t xml:space="preserve">Контейнерная площадка, Удельный, д. 29, </w:t>
            </w:r>
            <w:proofErr w:type="spellStart"/>
            <w:r w:rsidRPr="000263F0">
              <w:rPr>
                <w:sz w:val="18"/>
                <w:szCs w:val="18"/>
              </w:rPr>
              <w:t>лит.А</w:t>
            </w:r>
            <w:proofErr w:type="spellEnd"/>
          </w:p>
        </w:tc>
        <w:tc>
          <w:tcPr>
            <w:tcW w:w="1363" w:type="dxa"/>
            <w:tcBorders>
              <w:top w:val="single" w:sz="4" w:space="0" w:color="auto"/>
              <w:left w:val="single" w:sz="4" w:space="0" w:color="auto"/>
              <w:bottom w:val="single" w:sz="4" w:space="0" w:color="auto"/>
            </w:tcBorders>
            <w:shd w:val="clear" w:color="auto" w:fill="FFFFFF"/>
          </w:tcPr>
          <w:p w:rsidR="000263F0" w:rsidRPr="005D0E73" w:rsidRDefault="000263F0" w:rsidP="000263F0">
            <w:pPr>
              <w:jc w:val="center"/>
              <w:rPr>
                <w:sz w:val="18"/>
                <w:szCs w:val="18"/>
              </w:rPr>
            </w:pPr>
            <w:r w:rsidRPr="005D0E73">
              <w:rPr>
                <w:sz w:val="18"/>
                <w:szCs w:val="18"/>
              </w:rPr>
              <w:t>Муниципальный контракт</w:t>
            </w:r>
            <w:r>
              <w:rPr>
                <w:sz w:val="18"/>
                <w:szCs w:val="18"/>
              </w:rPr>
              <w:t xml:space="preserve"> 19 от 14.06.2022; Акт № 5 от 19.09.2022; Дата возникновения права 19.09.2022</w:t>
            </w:r>
          </w:p>
        </w:tc>
        <w:tc>
          <w:tcPr>
            <w:tcW w:w="1417"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263F0" w:rsidRPr="00CB41AC" w:rsidRDefault="000263F0" w:rsidP="000263F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263F0" w:rsidRPr="000263F0" w:rsidRDefault="000263F0" w:rsidP="000263F0">
            <w:pPr>
              <w:rPr>
                <w:sz w:val="18"/>
                <w:szCs w:val="18"/>
              </w:rPr>
            </w:pPr>
            <w:r w:rsidRPr="000263F0">
              <w:rPr>
                <w:sz w:val="18"/>
                <w:szCs w:val="18"/>
              </w:rPr>
              <w:t>10132100299</w:t>
            </w:r>
          </w:p>
        </w:tc>
        <w:tc>
          <w:tcPr>
            <w:tcW w:w="1123"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263F0" w:rsidRDefault="000263F0" w:rsidP="000263F0">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0263F0" w:rsidRDefault="000263F0" w:rsidP="000263F0">
            <w:pPr>
              <w:jc w:val="center"/>
              <w:rPr>
                <w:sz w:val="18"/>
                <w:szCs w:val="18"/>
              </w:rPr>
            </w:pPr>
            <w:r>
              <w:rPr>
                <w:sz w:val="18"/>
                <w:szCs w:val="18"/>
              </w:rPr>
              <w:t>2062782,07</w:t>
            </w:r>
          </w:p>
        </w:tc>
        <w:tc>
          <w:tcPr>
            <w:tcW w:w="951" w:type="dxa"/>
            <w:tcBorders>
              <w:top w:val="single" w:sz="4" w:space="0" w:color="auto"/>
              <w:left w:val="single" w:sz="4" w:space="0" w:color="auto"/>
              <w:bottom w:val="single" w:sz="4" w:space="0" w:color="auto"/>
            </w:tcBorders>
            <w:shd w:val="clear" w:color="auto" w:fill="FFFFFF"/>
          </w:tcPr>
          <w:p w:rsidR="000263F0" w:rsidRDefault="000263F0" w:rsidP="000263F0">
            <w:pPr>
              <w:jc w:val="center"/>
              <w:rPr>
                <w:sz w:val="18"/>
                <w:szCs w:val="18"/>
              </w:rPr>
            </w:pPr>
            <w:r>
              <w:rPr>
                <w:sz w:val="18"/>
                <w:szCs w:val="18"/>
              </w:rPr>
              <w:t>120328,95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263F0" w:rsidRDefault="000263F0" w:rsidP="000263F0">
            <w:pPr>
              <w:jc w:val="center"/>
              <w:rPr>
                <w:sz w:val="18"/>
                <w:szCs w:val="18"/>
              </w:rPr>
            </w:pPr>
            <w:r>
              <w:rPr>
                <w:sz w:val="18"/>
                <w:szCs w:val="18"/>
              </w:rPr>
              <w:t>1942453,12</w:t>
            </w:r>
          </w:p>
        </w:tc>
      </w:tr>
      <w:tr w:rsidR="0042534B"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42534B" w:rsidRDefault="00F973E0" w:rsidP="0042534B">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92</w:t>
            </w:r>
          </w:p>
        </w:tc>
        <w:tc>
          <w:tcPr>
            <w:tcW w:w="1500"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42534B" w:rsidRPr="000263F0" w:rsidRDefault="0042534B" w:rsidP="0042534B">
            <w:pPr>
              <w:rPr>
                <w:sz w:val="18"/>
                <w:szCs w:val="18"/>
              </w:rPr>
            </w:pPr>
            <w:r w:rsidRPr="0042534B">
              <w:rPr>
                <w:sz w:val="18"/>
                <w:szCs w:val="18"/>
              </w:rPr>
              <w:t>Спортивный комплекс 506, Тореза, 80</w:t>
            </w:r>
          </w:p>
        </w:tc>
        <w:tc>
          <w:tcPr>
            <w:tcW w:w="1363" w:type="dxa"/>
            <w:tcBorders>
              <w:top w:val="single" w:sz="4" w:space="0" w:color="auto"/>
              <w:left w:val="single" w:sz="4" w:space="0" w:color="auto"/>
              <w:bottom w:val="single" w:sz="4" w:space="0" w:color="auto"/>
            </w:tcBorders>
            <w:shd w:val="clear" w:color="auto" w:fill="FFFFFF"/>
          </w:tcPr>
          <w:p w:rsidR="0042534B" w:rsidRPr="005D0E73" w:rsidRDefault="0042534B" w:rsidP="0042534B">
            <w:pPr>
              <w:jc w:val="center"/>
              <w:rPr>
                <w:sz w:val="18"/>
                <w:szCs w:val="18"/>
              </w:rPr>
            </w:pPr>
            <w:r w:rsidRPr="005D0E73">
              <w:rPr>
                <w:sz w:val="18"/>
                <w:szCs w:val="18"/>
              </w:rPr>
              <w:t>Муниципальный контракт</w:t>
            </w:r>
            <w:r>
              <w:rPr>
                <w:sz w:val="18"/>
                <w:szCs w:val="18"/>
              </w:rPr>
              <w:t xml:space="preserve"> 23 от 18.07.2022; </w:t>
            </w:r>
            <w:proofErr w:type="spellStart"/>
            <w:r>
              <w:rPr>
                <w:sz w:val="18"/>
                <w:szCs w:val="18"/>
              </w:rPr>
              <w:t>Тов.накл</w:t>
            </w:r>
            <w:proofErr w:type="spellEnd"/>
            <w:r>
              <w:rPr>
                <w:sz w:val="18"/>
                <w:szCs w:val="18"/>
              </w:rPr>
              <w:t>. № 35 от 30.08.2022; Дата возникновения права 30.08.2022</w:t>
            </w:r>
          </w:p>
        </w:tc>
        <w:tc>
          <w:tcPr>
            <w:tcW w:w="1417"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42534B" w:rsidRPr="00CB41AC" w:rsidRDefault="0042534B" w:rsidP="0042534B">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42534B" w:rsidRPr="000263F0" w:rsidRDefault="0042534B" w:rsidP="0042534B">
            <w:pPr>
              <w:rPr>
                <w:sz w:val="18"/>
                <w:szCs w:val="18"/>
              </w:rPr>
            </w:pPr>
            <w:r w:rsidRPr="0042534B">
              <w:rPr>
                <w:sz w:val="18"/>
                <w:szCs w:val="18"/>
              </w:rPr>
              <w:t>10134101171</w:t>
            </w:r>
          </w:p>
        </w:tc>
        <w:tc>
          <w:tcPr>
            <w:tcW w:w="1123" w:type="dxa"/>
            <w:tcBorders>
              <w:top w:val="single" w:sz="4" w:space="0" w:color="auto"/>
              <w:left w:val="single" w:sz="4" w:space="0" w:color="auto"/>
              <w:bottom w:val="single" w:sz="4" w:space="0" w:color="auto"/>
            </w:tcBorders>
            <w:shd w:val="clear" w:color="auto" w:fill="FFFFFF"/>
          </w:tcPr>
          <w:p w:rsidR="0042534B" w:rsidRDefault="0042534B" w:rsidP="0042534B">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42534B" w:rsidRDefault="0042534B" w:rsidP="0042534B">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42534B" w:rsidRDefault="0042534B" w:rsidP="0042534B">
            <w:pPr>
              <w:jc w:val="center"/>
              <w:rPr>
                <w:sz w:val="18"/>
                <w:szCs w:val="18"/>
              </w:rPr>
            </w:pPr>
            <w:r>
              <w:rPr>
                <w:sz w:val="18"/>
                <w:szCs w:val="18"/>
              </w:rPr>
              <w:t>630720,00</w:t>
            </w:r>
          </w:p>
        </w:tc>
        <w:tc>
          <w:tcPr>
            <w:tcW w:w="951" w:type="dxa"/>
            <w:tcBorders>
              <w:top w:val="single" w:sz="4" w:space="0" w:color="auto"/>
              <w:left w:val="single" w:sz="4" w:space="0" w:color="auto"/>
              <w:bottom w:val="single" w:sz="4" w:space="0" w:color="auto"/>
            </w:tcBorders>
            <w:shd w:val="clear" w:color="auto" w:fill="FFFFFF"/>
          </w:tcPr>
          <w:p w:rsidR="0042534B" w:rsidRDefault="0042534B" w:rsidP="0042534B">
            <w:pPr>
              <w:jc w:val="center"/>
              <w:rPr>
                <w:sz w:val="18"/>
                <w:szCs w:val="18"/>
              </w:rPr>
            </w:pPr>
            <w:r>
              <w:rPr>
                <w:sz w:val="18"/>
                <w:szCs w:val="18"/>
              </w:rPr>
              <w:t>60068,56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42534B" w:rsidRDefault="0042534B" w:rsidP="0042534B">
            <w:pPr>
              <w:jc w:val="center"/>
              <w:rPr>
                <w:sz w:val="18"/>
                <w:szCs w:val="18"/>
              </w:rPr>
            </w:pPr>
            <w:r>
              <w:rPr>
                <w:sz w:val="18"/>
                <w:szCs w:val="18"/>
              </w:rPr>
              <w:t>570651,44</w:t>
            </w:r>
          </w:p>
        </w:tc>
      </w:tr>
      <w:tr w:rsidR="005B0393"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5B0393" w:rsidRDefault="00F973E0" w:rsidP="005B0393">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93</w:t>
            </w:r>
          </w:p>
        </w:tc>
        <w:tc>
          <w:tcPr>
            <w:tcW w:w="1500"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5B0393" w:rsidRPr="0042534B" w:rsidRDefault="005B0393" w:rsidP="005B0393">
            <w:pPr>
              <w:rPr>
                <w:sz w:val="18"/>
                <w:szCs w:val="18"/>
              </w:rPr>
            </w:pPr>
            <w:r w:rsidRPr="005B0393">
              <w:rPr>
                <w:sz w:val="18"/>
                <w:szCs w:val="18"/>
              </w:rPr>
              <w:t>Игровой комплекс Дельта, Тореза, 80</w:t>
            </w:r>
          </w:p>
        </w:tc>
        <w:tc>
          <w:tcPr>
            <w:tcW w:w="1363" w:type="dxa"/>
            <w:tcBorders>
              <w:top w:val="single" w:sz="4" w:space="0" w:color="auto"/>
              <w:left w:val="single" w:sz="4" w:space="0" w:color="auto"/>
              <w:bottom w:val="single" w:sz="4" w:space="0" w:color="auto"/>
            </w:tcBorders>
            <w:shd w:val="clear" w:color="auto" w:fill="FFFFFF"/>
          </w:tcPr>
          <w:p w:rsidR="005B0393" w:rsidRPr="005D0E73" w:rsidRDefault="005B0393" w:rsidP="005B0393">
            <w:pPr>
              <w:jc w:val="center"/>
              <w:rPr>
                <w:sz w:val="18"/>
                <w:szCs w:val="18"/>
              </w:rPr>
            </w:pPr>
            <w:r w:rsidRPr="005D0E73">
              <w:rPr>
                <w:sz w:val="18"/>
                <w:szCs w:val="18"/>
              </w:rPr>
              <w:t>Муниципальный контракт</w:t>
            </w:r>
            <w:r>
              <w:rPr>
                <w:sz w:val="18"/>
                <w:szCs w:val="18"/>
              </w:rPr>
              <w:t xml:space="preserve"> 23 от 18.07.2022; </w:t>
            </w:r>
            <w:proofErr w:type="spellStart"/>
            <w:r>
              <w:rPr>
                <w:sz w:val="18"/>
                <w:szCs w:val="18"/>
              </w:rPr>
              <w:t>Тов.накл</w:t>
            </w:r>
            <w:proofErr w:type="spellEnd"/>
            <w:r>
              <w:rPr>
                <w:sz w:val="18"/>
                <w:szCs w:val="18"/>
              </w:rPr>
              <w:t>. № 35 от 30.08.2022; Дата возникновения права 30.08.2022</w:t>
            </w:r>
          </w:p>
        </w:tc>
        <w:tc>
          <w:tcPr>
            <w:tcW w:w="1417"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5B0393" w:rsidRPr="00CB41AC" w:rsidRDefault="005B0393" w:rsidP="005B0393">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5B0393" w:rsidRPr="0042534B" w:rsidRDefault="005B0393" w:rsidP="005B0393">
            <w:pPr>
              <w:rPr>
                <w:sz w:val="18"/>
                <w:szCs w:val="18"/>
              </w:rPr>
            </w:pPr>
            <w:r w:rsidRPr="005B0393">
              <w:rPr>
                <w:sz w:val="18"/>
                <w:szCs w:val="18"/>
              </w:rPr>
              <w:t>10134101172</w:t>
            </w:r>
          </w:p>
        </w:tc>
        <w:tc>
          <w:tcPr>
            <w:tcW w:w="1123" w:type="dxa"/>
            <w:tcBorders>
              <w:top w:val="single" w:sz="4" w:space="0" w:color="auto"/>
              <w:left w:val="single" w:sz="4" w:space="0" w:color="auto"/>
              <w:bottom w:val="single" w:sz="4" w:space="0" w:color="auto"/>
            </w:tcBorders>
            <w:shd w:val="clear" w:color="auto" w:fill="FFFFFF"/>
          </w:tcPr>
          <w:p w:rsidR="005B0393" w:rsidRDefault="005B0393" w:rsidP="005B0393">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5B0393" w:rsidRDefault="005B0393" w:rsidP="005B0393">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5B0393" w:rsidRDefault="005B0393" w:rsidP="005B0393">
            <w:pPr>
              <w:jc w:val="center"/>
              <w:rPr>
                <w:sz w:val="18"/>
                <w:szCs w:val="18"/>
              </w:rPr>
            </w:pPr>
            <w:r>
              <w:rPr>
                <w:sz w:val="18"/>
                <w:szCs w:val="18"/>
              </w:rPr>
              <w:t>979200,00</w:t>
            </w:r>
          </w:p>
        </w:tc>
        <w:tc>
          <w:tcPr>
            <w:tcW w:w="951" w:type="dxa"/>
            <w:tcBorders>
              <w:top w:val="single" w:sz="4" w:space="0" w:color="auto"/>
              <w:left w:val="single" w:sz="4" w:space="0" w:color="auto"/>
              <w:bottom w:val="single" w:sz="4" w:space="0" w:color="auto"/>
            </w:tcBorders>
            <w:shd w:val="clear" w:color="auto" w:fill="FFFFFF"/>
          </w:tcPr>
          <w:p w:rsidR="005B0393" w:rsidRDefault="005B0393" w:rsidP="005B0393">
            <w:pPr>
              <w:jc w:val="center"/>
              <w:rPr>
                <w:sz w:val="18"/>
                <w:szCs w:val="18"/>
              </w:rPr>
            </w:pPr>
            <w:r>
              <w:rPr>
                <w:sz w:val="18"/>
                <w:szCs w:val="18"/>
              </w:rPr>
              <w:t>93257,12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B0393" w:rsidRDefault="005B0393" w:rsidP="005B0393">
            <w:pPr>
              <w:jc w:val="center"/>
              <w:rPr>
                <w:sz w:val="18"/>
                <w:szCs w:val="18"/>
              </w:rPr>
            </w:pPr>
            <w:r>
              <w:rPr>
                <w:sz w:val="18"/>
                <w:szCs w:val="18"/>
              </w:rPr>
              <w:t>885942,88</w:t>
            </w:r>
          </w:p>
        </w:tc>
      </w:tr>
    </w:tbl>
    <w:p w:rsidR="002E06F5" w:rsidRDefault="002E06F5" w:rsidP="001F0A77">
      <w:pPr>
        <w:rPr>
          <w:sz w:val="24"/>
          <w:szCs w:val="24"/>
        </w:rPr>
      </w:pPr>
    </w:p>
    <w:p w:rsidR="002E06F5" w:rsidRDefault="002E06F5" w:rsidP="001F0A77">
      <w:pPr>
        <w:rPr>
          <w:sz w:val="24"/>
          <w:szCs w:val="24"/>
        </w:rPr>
      </w:pPr>
    </w:p>
    <w:p w:rsidR="002E06F5" w:rsidRDefault="002E06F5" w:rsidP="001F0A77">
      <w:pPr>
        <w:rPr>
          <w:sz w:val="24"/>
          <w:szCs w:val="24"/>
        </w:rPr>
      </w:pPr>
    </w:p>
    <w:p w:rsidR="002B6B67" w:rsidRDefault="002B6B67" w:rsidP="001F0A77">
      <w:pPr>
        <w:rPr>
          <w:sz w:val="24"/>
          <w:szCs w:val="24"/>
        </w:rPr>
      </w:pPr>
    </w:p>
    <w:p w:rsidR="002E06F5" w:rsidRDefault="002E06F5"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7760B2" w:rsidRDefault="007760B2" w:rsidP="001F0A77">
      <w:pPr>
        <w:rPr>
          <w:sz w:val="24"/>
          <w:szCs w:val="24"/>
        </w:rPr>
      </w:pPr>
    </w:p>
    <w:p w:rsidR="002E06F5" w:rsidRDefault="002E06F5" w:rsidP="001F0A77">
      <w:pPr>
        <w:rPr>
          <w:sz w:val="24"/>
          <w:szCs w:val="24"/>
        </w:rPr>
      </w:pPr>
    </w:p>
    <w:p w:rsidR="002E06F5" w:rsidRDefault="002E06F5" w:rsidP="001F0A77">
      <w:pPr>
        <w:rPr>
          <w:sz w:val="24"/>
          <w:szCs w:val="24"/>
        </w:rPr>
      </w:pPr>
    </w:p>
    <w:p w:rsidR="001F0A77" w:rsidRDefault="001F0A77" w:rsidP="001F0A77">
      <w:pPr>
        <w:rPr>
          <w:sz w:val="24"/>
          <w:szCs w:val="24"/>
        </w:rPr>
      </w:pPr>
      <w:r w:rsidRPr="001F0A77">
        <w:rPr>
          <w:sz w:val="24"/>
          <w:szCs w:val="24"/>
        </w:rPr>
        <w:t>Форма 2.3. Объекты особо ценного движимого имущества, закрепленного за автономными и бюджетными муниципальными учреждениями</w:t>
      </w:r>
    </w:p>
    <w:p w:rsidR="001F0A77" w:rsidRPr="001F0A77" w:rsidRDefault="001F0A77" w:rsidP="001F0A77">
      <w:pPr>
        <w:rPr>
          <w:sz w:val="24"/>
          <w:szCs w:val="24"/>
        </w:rPr>
      </w:pPr>
    </w:p>
    <w:tbl>
      <w:tblPr>
        <w:tblpPr w:leftFromText="180" w:rightFromText="180" w:vertAnchor="text" w:horzAnchor="margin" w:tblpXSpec="center" w:tblpY="5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362"/>
        <w:gridCol w:w="1452"/>
        <w:gridCol w:w="1187"/>
        <w:gridCol w:w="1060"/>
        <w:gridCol w:w="1184"/>
        <w:gridCol w:w="1275"/>
        <w:gridCol w:w="1134"/>
        <w:gridCol w:w="1276"/>
        <w:gridCol w:w="851"/>
        <w:gridCol w:w="850"/>
        <w:gridCol w:w="851"/>
        <w:gridCol w:w="992"/>
        <w:gridCol w:w="992"/>
        <w:gridCol w:w="992"/>
      </w:tblGrid>
      <w:tr w:rsidR="001F0A77" w:rsidRPr="003A1182" w:rsidTr="001F0A77">
        <w:tc>
          <w:tcPr>
            <w:tcW w:w="526"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№п/п</w:t>
            </w:r>
          </w:p>
        </w:tc>
        <w:tc>
          <w:tcPr>
            <w:tcW w:w="1362"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1452"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1187"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Сведения о правообладателе муниципального движимого имущества</w:t>
            </w:r>
          </w:p>
        </w:tc>
        <w:tc>
          <w:tcPr>
            <w:tcW w:w="1060"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Наименование движимого имущества</w:t>
            </w:r>
          </w:p>
        </w:tc>
        <w:tc>
          <w:tcPr>
            <w:tcW w:w="1184" w:type="dxa"/>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отнесения движимого имущества к категории особо ценного движимого имущества с указанием р</w:t>
            </w:r>
            <w:r w:rsidRPr="001F0A77">
              <w:rPr>
                <w:sz w:val="18"/>
                <w:szCs w:val="18"/>
              </w:rPr>
              <w:t xml:space="preserve">еквизитов документа </w:t>
            </w:r>
          </w:p>
        </w:tc>
        <w:tc>
          <w:tcPr>
            <w:tcW w:w="1275"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возникновения права муниципальной собственности на движимое имущество с указанием реквизитов документа и даты возникновения права</w:t>
            </w:r>
          </w:p>
        </w:tc>
        <w:tc>
          <w:tcPr>
            <w:tcW w:w="1134"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прекращения права муниципальной собственности на движимое имущество с указанием реквизитов документа и даты прекращения права</w:t>
            </w:r>
          </w:p>
        </w:tc>
        <w:tc>
          <w:tcPr>
            <w:tcW w:w="1276"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1"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Инвентарный</w:t>
            </w:r>
          </w:p>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номер</w:t>
            </w:r>
          </w:p>
        </w:tc>
        <w:tc>
          <w:tcPr>
            <w:tcW w:w="850"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Количество</w:t>
            </w:r>
          </w:p>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единиц</w:t>
            </w:r>
          </w:p>
        </w:tc>
        <w:tc>
          <w:tcPr>
            <w:tcW w:w="851"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Год ввода в эксплуатацию</w:t>
            </w:r>
          </w:p>
        </w:tc>
        <w:tc>
          <w:tcPr>
            <w:tcW w:w="992" w:type="dxa"/>
            <w:shd w:val="clear" w:color="auto" w:fill="auto"/>
          </w:tcPr>
          <w:p w:rsidR="001F0A77" w:rsidRPr="001F0A77" w:rsidRDefault="001F0A77" w:rsidP="006D7FA9">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Балансовая стоимость по состоянию на </w:t>
            </w:r>
            <w:r w:rsidR="006D7FA9">
              <w:rPr>
                <w:rStyle w:val="Arial75pt"/>
                <w:rFonts w:ascii="Times New Roman" w:hAnsi="Times New Roman" w:cs="Times New Roman"/>
                <w:sz w:val="18"/>
                <w:szCs w:val="18"/>
              </w:rPr>
              <w:t>26 мая 2023</w:t>
            </w:r>
            <w:r w:rsidRPr="001F0A77">
              <w:rPr>
                <w:rStyle w:val="Arial75pt"/>
                <w:rFonts w:ascii="Times New Roman" w:hAnsi="Times New Roman" w:cs="Times New Roman"/>
                <w:sz w:val="18"/>
                <w:szCs w:val="18"/>
              </w:rPr>
              <w:t xml:space="preserve"> года (руб.)</w:t>
            </w:r>
          </w:p>
        </w:tc>
        <w:tc>
          <w:tcPr>
            <w:tcW w:w="992" w:type="dxa"/>
            <w:shd w:val="clear" w:color="auto" w:fill="auto"/>
          </w:tcPr>
          <w:p w:rsidR="001F0A77" w:rsidRPr="001F0A77" w:rsidRDefault="001F0A77" w:rsidP="006D7FA9">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Начисленная амортизация (износ) по состоянию </w:t>
            </w:r>
            <w:r w:rsidR="006D7FA9">
              <w:rPr>
                <w:rStyle w:val="Arial75pt"/>
                <w:rFonts w:ascii="Times New Roman" w:hAnsi="Times New Roman" w:cs="Times New Roman"/>
                <w:sz w:val="18"/>
                <w:szCs w:val="18"/>
              </w:rPr>
              <w:t>на 26 мая</w:t>
            </w:r>
            <w:r w:rsidRPr="001F0A77">
              <w:rPr>
                <w:rStyle w:val="Arial75pt"/>
                <w:rFonts w:ascii="Times New Roman" w:hAnsi="Times New Roman" w:cs="Times New Roman"/>
                <w:sz w:val="18"/>
                <w:szCs w:val="18"/>
              </w:rPr>
              <w:t xml:space="preserve"> </w:t>
            </w:r>
            <w:r w:rsidR="006D7FA9">
              <w:rPr>
                <w:rStyle w:val="Arial75pt"/>
                <w:rFonts w:ascii="Times New Roman" w:hAnsi="Times New Roman" w:cs="Times New Roman"/>
                <w:sz w:val="18"/>
                <w:szCs w:val="18"/>
              </w:rPr>
              <w:t xml:space="preserve">2023 </w:t>
            </w:r>
            <w:r w:rsidRPr="001F0A77">
              <w:rPr>
                <w:rStyle w:val="Arial75pt"/>
                <w:rFonts w:ascii="Times New Roman" w:hAnsi="Times New Roman" w:cs="Times New Roman"/>
                <w:sz w:val="18"/>
                <w:szCs w:val="18"/>
              </w:rPr>
              <w:t>года (руб.)</w:t>
            </w:r>
          </w:p>
        </w:tc>
        <w:tc>
          <w:tcPr>
            <w:tcW w:w="992" w:type="dxa"/>
            <w:shd w:val="clear" w:color="auto" w:fill="auto"/>
          </w:tcPr>
          <w:p w:rsidR="001F0A77" w:rsidRPr="001F0A77" w:rsidRDefault="001F0A77" w:rsidP="001F0A77">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Остаточная стоимость по состоянию на </w:t>
            </w:r>
            <w:r w:rsidR="006D7FA9">
              <w:rPr>
                <w:rStyle w:val="Arial75pt"/>
                <w:rFonts w:ascii="Times New Roman" w:hAnsi="Times New Roman" w:cs="Times New Roman"/>
                <w:sz w:val="18"/>
                <w:szCs w:val="18"/>
              </w:rPr>
              <w:t>26 мая 2023</w:t>
            </w:r>
            <w:r w:rsidRPr="001F0A77">
              <w:rPr>
                <w:rStyle w:val="Arial75pt"/>
                <w:rFonts w:ascii="Times New Roman" w:hAnsi="Times New Roman" w:cs="Times New Roman"/>
                <w:sz w:val="18"/>
                <w:szCs w:val="18"/>
              </w:rPr>
              <w:t xml:space="preserve"> года</w:t>
            </w:r>
          </w:p>
          <w:p w:rsidR="001F0A77" w:rsidRPr="001F0A77" w:rsidRDefault="001F0A77" w:rsidP="001F0A77">
            <w:pPr>
              <w:pStyle w:val="1"/>
              <w:shd w:val="clear" w:color="auto" w:fill="auto"/>
              <w:spacing w:line="140"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(руб.)</w:t>
            </w:r>
          </w:p>
        </w:tc>
      </w:tr>
      <w:tr w:rsidR="001F0A77" w:rsidRPr="003A1182" w:rsidTr="006C08F7">
        <w:tc>
          <w:tcPr>
            <w:tcW w:w="526" w:type="dxa"/>
            <w:shd w:val="clear" w:color="auto" w:fill="auto"/>
          </w:tcPr>
          <w:p w:rsidR="001F0A77" w:rsidRPr="003A1182" w:rsidRDefault="001F0A77" w:rsidP="001F0A77">
            <w:pPr>
              <w:rPr>
                <w:sz w:val="26"/>
                <w:szCs w:val="26"/>
              </w:rPr>
            </w:pPr>
            <w:r w:rsidRPr="003A1182">
              <w:rPr>
                <w:sz w:val="26"/>
                <w:szCs w:val="26"/>
              </w:rPr>
              <w:t>1</w:t>
            </w:r>
          </w:p>
        </w:tc>
        <w:tc>
          <w:tcPr>
            <w:tcW w:w="1362" w:type="dxa"/>
            <w:shd w:val="clear" w:color="auto" w:fill="auto"/>
            <w:vAlign w:val="center"/>
          </w:tcPr>
          <w:p w:rsidR="001F0A77" w:rsidRPr="003A1182" w:rsidRDefault="006C08F7" w:rsidP="006C08F7">
            <w:pPr>
              <w:jc w:val="center"/>
              <w:rPr>
                <w:sz w:val="26"/>
                <w:szCs w:val="26"/>
              </w:rPr>
            </w:pPr>
            <w:r>
              <w:rPr>
                <w:sz w:val="26"/>
                <w:szCs w:val="26"/>
              </w:rPr>
              <w:t>-</w:t>
            </w:r>
          </w:p>
        </w:tc>
        <w:tc>
          <w:tcPr>
            <w:tcW w:w="1452" w:type="dxa"/>
            <w:shd w:val="clear" w:color="auto" w:fill="auto"/>
            <w:vAlign w:val="center"/>
          </w:tcPr>
          <w:p w:rsidR="001F0A77" w:rsidRPr="003A1182" w:rsidRDefault="006C08F7" w:rsidP="006C08F7">
            <w:pPr>
              <w:jc w:val="center"/>
              <w:rPr>
                <w:sz w:val="26"/>
                <w:szCs w:val="26"/>
              </w:rPr>
            </w:pPr>
            <w:r>
              <w:rPr>
                <w:sz w:val="26"/>
                <w:szCs w:val="26"/>
              </w:rPr>
              <w:t>-</w:t>
            </w:r>
          </w:p>
        </w:tc>
        <w:tc>
          <w:tcPr>
            <w:tcW w:w="1187" w:type="dxa"/>
            <w:shd w:val="clear" w:color="auto" w:fill="auto"/>
            <w:vAlign w:val="center"/>
          </w:tcPr>
          <w:p w:rsidR="001F0A77" w:rsidRPr="003A1182" w:rsidRDefault="006C08F7" w:rsidP="006C08F7">
            <w:pPr>
              <w:jc w:val="center"/>
              <w:rPr>
                <w:sz w:val="26"/>
                <w:szCs w:val="26"/>
              </w:rPr>
            </w:pPr>
            <w:r>
              <w:rPr>
                <w:sz w:val="26"/>
                <w:szCs w:val="26"/>
              </w:rPr>
              <w:t>-</w:t>
            </w:r>
          </w:p>
        </w:tc>
        <w:tc>
          <w:tcPr>
            <w:tcW w:w="1060" w:type="dxa"/>
            <w:shd w:val="clear" w:color="auto" w:fill="auto"/>
            <w:vAlign w:val="center"/>
          </w:tcPr>
          <w:p w:rsidR="001F0A77" w:rsidRPr="003A1182" w:rsidRDefault="006C08F7" w:rsidP="006C08F7">
            <w:pPr>
              <w:jc w:val="center"/>
              <w:rPr>
                <w:sz w:val="26"/>
                <w:szCs w:val="26"/>
              </w:rPr>
            </w:pPr>
            <w:r>
              <w:rPr>
                <w:sz w:val="26"/>
                <w:szCs w:val="26"/>
              </w:rPr>
              <w:t>-</w:t>
            </w:r>
          </w:p>
        </w:tc>
        <w:tc>
          <w:tcPr>
            <w:tcW w:w="1184" w:type="dxa"/>
            <w:vAlign w:val="center"/>
          </w:tcPr>
          <w:p w:rsidR="001F0A77" w:rsidRPr="003A1182" w:rsidRDefault="006C08F7" w:rsidP="006C08F7">
            <w:pPr>
              <w:jc w:val="center"/>
              <w:rPr>
                <w:sz w:val="26"/>
                <w:szCs w:val="26"/>
              </w:rPr>
            </w:pPr>
            <w:r>
              <w:rPr>
                <w:sz w:val="26"/>
                <w:szCs w:val="26"/>
              </w:rPr>
              <w:t>-</w:t>
            </w:r>
          </w:p>
        </w:tc>
        <w:tc>
          <w:tcPr>
            <w:tcW w:w="1275" w:type="dxa"/>
            <w:shd w:val="clear" w:color="auto" w:fill="auto"/>
            <w:vAlign w:val="center"/>
          </w:tcPr>
          <w:p w:rsidR="001F0A77" w:rsidRPr="003A1182" w:rsidRDefault="006C08F7" w:rsidP="006C08F7">
            <w:pPr>
              <w:jc w:val="center"/>
              <w:rPr>
                <w:sz w:val="26"/>
                <w:szCs w:val="26"/>
              </w:rPr>
            </w:pPr>
            <w:r>
              <w:rPr>
                <w:sz w:val="26"/>
                <w:szCs w:val="26"/>
              </w:rPr>
              <w:t>-</w:t>
            </w:r>
          </w:p>
        </w:tc>
        <w:tc>
          <w:tcPr>
            <w:tcW w:w="1134" w:type="dxa"/>
            <w:shd w:val="clear" w:color="auto" w:fill="auto"/>
            <w:vAlign w:val="center"/>
          </w:tcPr>
          <w:p w:rsidR="001F0A77" w:rsidRPr="003A1182" w:rsidRDefault="006C08F7" w:rsidP="006C08F7">
            <w:pPr>
              <w:jc w:val="center"/>
              <w:rPr>
                <w:sz w:val="26"/>
                <w:szCs w:val="26"/>
              </w:rPr>
            </w:pPr>
            <w:r>
              <w:rPr>
                <w:sz w:val="26"/>
                <w:szCs w:val="26"/>
              </w:rPr>
              <w:t>-</w:t>
            </w:r>
          </w:p>
        </w:tc>
        <w:tc>
          <w:tcPr>
            <w:tcW w:w="1276" w:type="dxa"/>
            <w:shd w:val="clear" w:color="auto" w:fill="auto"/>
            <w:vAlign w:val="center"/>
          </w:tcPr>
          <w:p w:rsidR="001F0A77" w:rsidRPr="003A1182" w:rsidRDefault="006C08F7" w:rsidP="006C08F7">
            <w:pPr>
              <w:jc w:val="center"/>
              <w:rPr>
                <w:sz w:val="26"/>
                <w:szCs w:val="26"/>
              </w:rPr>
            </w:pPr>
            <w:r>
              <w:rPr>
                <w:sz w:val="26"/>
                <w:szCs w:val="26"/>
              </w:rPr>
              <w:t>-</w:t>
            </w:r>
          </w:p>
        </w:tc>
        <w:tc>
          <w:tcPr>
            <w:tcW w:w="851" w:type="dxa"/>
            <w:shd w:val="clear" w:color="auto" w:fill="auto"/>
            <w:vAlign w:val="center"/>
          </w:tcPr>
          <w:p w:rsidR="001F0A77" w:rsidRPr="003A1182" w:rsidRDefault="006C08F7" w:rsidP="006C08F7">
            <w:pPr>
              <w:jc w:val="center"/>
              <w:rPr>
                <w:sz w:val="26"/>
                <w:szCs w:val="26"/>
              </w:rPr>
            </w:pPr>
            <w:r>
              <w:rPr>
                <w:sz w:val="26"/>
                <w:szCs w:val="26"/>
              </w:rPr>
              <w:t>-</w:t>
            </w:r>
          </w:p>
        </w:tc>
        <w:tc>
          <w:tcPr>
            <w:tcW w:w="850" w:type="dxa"/>
            <w:shd w:val="clear" w:color="auto" w:fill="auto"/>
            <w:vAlign w:val="center"/>
          </w:tcPr>
          <w:p w:rsidR="001F0A77" w:rsidRPr="003A1182" w:rsidRDefault="006C08F7" w:rsidP="006C08F7">
            <w:pPr>
              <w:jc w:val="center"/>
              <w:rPr>
                <w:sz w:val="26"/>
                <w:szCs w:val="26"/>
              </w:rPr>
            </w:pPr>
            <w:r>
              <w:rPr>
                <w:sz w:val="26"/>
                <w:szCs w:val="26"/>
              </w:rPr>
              <w:t>-</w:t>
            </w:r>
          </w:p>
        </w:tc>
        <w:tc>
          <w:tcPr>
            <w:tcW w:w="851"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r>
    </w:tbl>
    <w:p w:rsidR="001F0A77" w:rsidRDefault="001F0A77"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1F0A77" w:rsidRPr="006C08F7" w:rsidRDefault="001F0A77" w:rsidP="001F0A77">
      <w:pPr>
        <w:ind w:firstLine="567"/>
        <w:rPr>
          <w:sz w:val="24"/>
          <w:szCs w:val="24"/>
        </w:rPr>
      </w:pPr>
      <w:r w:rsidRPr="006C08F7">
        <w:rPr>
          <w:sz w:val="24"/>
          <w:szCs w:val="24"/>
        </w:rPr>
        <w:t>Форма 2.4. Объекты иного имущества, не относящегося к недвижимым и движимым вещам</w:t>
      </w:r>
    </w:p>
    <w:tbl>
      <w:tblPr>
        <w:tblpPr w:leftFromText="180" w:rightFromText="180" w:vertAnchor="text" w:horzAnchor="margin" w:tblpXSpec="center" w:tblpY="115"/>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08"/>
        <w:gridCol w:w="1560"/>
        <w:gridCol w:w="1417"/>
        <w:gridCol w:w="1418"/>
        <w:gridCol w:w="2693"/>
        <w:gridCol w:w="1134"/>
        <w:gridCol w:w="992"/>
        <w:gridCol w:w="1134"/>
        <w:gridCol w:w="1276"/>
        <w:gridCol w:w="1276"/>
        <w:gridCol w:w="992"/>
      </w:tblGrid>
      <w:tr w:rsidR="006C08F7" w:rsidRPr="003A1182" w:rsidTr="006C08F7">
        <w:tc>
          <w:tcPr>
            <w:tcW w:w="668"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№п/п</w:t>
            </w:r>
          </w:p>
        </w:tc>
        <w:tc>
          <w:tcPr>
            <w:tcW w:w="1708"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560"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17" w:type="dxa"/>
          </w:tcPr>
          <w:p w:rsidR="006C08F7" w:rsidRPr="006C08F7" w:rsidRDefault="006C08F7" w:rsidP="006C08F7">
            <w:pPr>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Сведения о правообладателе объекта</w:t>
            </w:r>
          </w:p>
        </w:tc>
        <w:tc>
          <w:tcPr>
            <w:tcW w:w="1418" w:type="dxa"/>
            <w:shd w:val="clear" w:color="auto" w:fill="auto"/>
          </w:tcPr>
          <w:p w:rsidR="006C08F7" w:rsidRPr="006C08F7" w:rsidRDefault="006C08F7" w:rsidP="006C08F7">
            <w:pPr>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Вид и наименование объекта имущественного права</w:t>
            </w:r>
          </w:p>
        </w:tc>
        <w:tc>
          <w:tcPr>
            <w:tcW w:w="2693" w:type="dxa"/>
            <w:shd w:val="clear" w:color="auto" w:fill="auto"/>
          </w:tcPr>
          <w:p w:rsidR="006C08F7" w:rsidRPr="006C08F7" w:rsidRDefault="006C08F7" w:rsidP="006C08F7">
            <w:pPr>
              <w:jc w:val="center"/>
              <w:rPr>
                <w:sz w:val="18"/>
                <w:szCs w:val="18"/>
              </w:rPr>
            </w:pPr>
            <w:r w:rsidRPr="006C08F7">
              <w:rPr>
                <w:sz w:val="18"/>
                <w:szCs w:val="18"/>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c>
          <w:tcPr>
            <w:tcW w:w="1134"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Инвентарный</w:t>
            </w:r>
          </w:p>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номер</w:t>
            </w:r>
          </w:p>
        </w:tc>
        <w:tc>
          <w:tcPr>
            <w:tcW w:w="992"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Количество</w:t>
            </w:r>
          </w:p>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единиц</w:t>
            </w:r>
          </w:p>
        </w:tc>
        <w:tc>
          <w:tcPr>
            <w:tcW w:w="1134"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Год ввода в эксплуатацию</w:t>
            </w:r>
          </w:p>
        </w:tc>
        <w:tc>
          <w:tcPr>
            <w:tcW w:w="1276" w:type="dxa"/>
            <w:shd w:val="clear" w:color="auto" w:fill="auto"/>
          </w:tcPr>
          <w:p w:rsidR="006C08F7" w:rsidRPr="006C08F7" w:rsidRDefault="006C08F7" w:rsidP="001E365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 xml:space="preserve">Балансовая стоимость по состоянию на </w:t>
            </w:r>
            <w:r w:rsidR="001E3657">
              <w:rPr>
                <w:rStyle w:val="Arial75pt"/>
                <w:rFonts w:ascii="Times New Roman" w:hAnsi="Times New Roman" w:cs="Times New Roman"/>
                <w:sz w:val="18"/>
                <w:szCs w:val="18"/>
              </w:rPr>
              <w:t>26 мая 2023</w:t>
            </w:r>
            <w:r w:rsidRPr="006C08F7">
              <w:rPr>
                <w:rStyle w:val="Arial75pt"/>
                <w:rFonts w:ascii="Times New Roman" w:hAnsi="Times New Roman" w:cs="Times New Roman"/>
                <w:sz w:val="18"/>
                <w:szCs w:val="18"/>
              </w:rPr>
              <w:t xml:space="preserve"> года (руб.)</w:t>
            </w:r>
          </w:p>
        </w:tc>
        <w:tc>
          <w:tcPr>
            <w:tcW w:w="1276" w:type="dxa"/>
            <w:shd w:val="clear" w:color="auto" w:fill="auto"/>
          </w:tcPr>
          <w:p w:rsidR="006C08F7" w:rsidRPr="006C08F7" w:rsidRDefault="006C08F7" w:rsidP="001E365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 xml:space="preserve">Начисленная амортизация (износ) по состоянию на </w:t>
            </w:r>
            <w:r w:rsidR="001E3657">
              <w:rPr>
                <w:rStyle w:val="Arial75pt"/>
                <w:rFonts w:ascii="Times New Roman" w:hAnsi="Times New Roman" w:cs="Times New Roman"/>
                <w:sz w:val="18"/>
                <w:szCs w:val="18"/>
              </w:rPr>
              <w:t>26 мая 2023</w:t>
            </w:r>
            <w:r w:rsidRPr="006C08F7">
              <w:rPr>
                <w:rStyle w:val="Arial75pt"/>
                <w:rFonts w:ascii="Times New Roman" w:hAnsi="Times New Roman" w:cs="Times New Roman"/>
                <w:sz w:val="18"/>
                <w:szCs w:val="18"/>
              </w:rPr>
              <w:t xml:space="preserve"> года (руб.)</w:t>
            </w:r>
          </w:p>
        </w:tc>
        <w:tc>
          <w:tcPr>
            <w:tcW w:w="992" w:type="dxa"/>
            <w:shd w:val="clear" w:color="auto" w:fill="auto"/>
          </w:tcPr>
          <w:p w:rsidR="006C08F7" w:rsidRPr="006C08F7" w:rsidRDefault="006C08F7" w:rsidP="006C08F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 xml:space="preserve">Остаточная стоимость по состоянию на </w:t>
            </w:r>
            <w:r w:rsidR="001E3657">
              <w:rPr>
                <w:rStyle w:val="Arial75pt"/>
                <w:rFonts w:ascii="Times New Roman" w:hAnsi="Times New Roman" w:cs="Times New Roman"/>
                <w:sz w:val="18"/>
                <w:szCs w:val="18"/>
              </w:rPr>
              <w:t>26 мая 2023</w:t>
            </w:r>
            <w:bookmarkStart w:id="0" w:name="_GoBack"/>
            <w:bookmarkEnd w:id="0"/>
            <w:r w:rsidRPr="006C08F7">
              <w:rPr>
                <w:rStyle w:val="Arial75pt"/>
                <w:rFonts w:ascii="Times New Roman" w:hAnsi="Times New Roman" w:cs="Times New Roman"/>
                <w:sz w:val="18"/>
                <w:szCs w:val="18"/>
              </w:rPr>
              <w:t xml:space="preserve"> года</w:t>
            </w:r>
          </w:p>
          <w:p w:rsidR="006C08F7" w:rsidRPr="006C08F7" w:rsidRDefault="006C08F7" w:rsidP="006C08F7">
            <w:pPr>
              <w:pStyle w:val="1"/>
              <w:shd w:val="clear" w:color="auto" w:fill="auto"/>
              <w:spacing w:line="140"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(руб.)</w:t>
            </w:r>
          </w:p>
        </w:tc>
      </w:tr>
      <w:tr w:rsidR="006C08F7" w:rsidRPr="003A1182" w:rsidTr="006C08F7">
        <w:trPr>
          <w:trHeight w:val="327"/>
        </w:trPr>
        <w:tc>
          <w:tcPr>
            <w:tcW w:w="668" w:type="dxa"/>
            <w:shd w:val="clear" w:color="auto" w:fill="auto"/>
          </w:tcPr>
          <w:p w:rsidR="006C08F7" w:rsidRPr="003A1182" w:rsidRDefault="006C08F7" w:rsidP="006C08F7">
            <w:pPr>
              <w:rPr>
                <w:sz w:val="26"/>
                <w:szCs w:val="26"/>
              </w:rPr>
            </w:pPr>
            <w:r w:rsidRPr="003A1182">
              <w:rPr>
                <w:sz w:val="26"/>
                <w:szCs w:val="26"/>
              </w:rPr>
              <w:t>1</w:t>
            </w:r>
          </w:p>
        </w:tc>
        <w:tc>
          <w:tcPr>
            <w:tcW w:w="1708" w:type="dxa"/>
            <w:shd w:val="clear" w:color="auto" w:fill="auto"/>
            <w:vAlign w:val="center"/>
          </w:tcPr>
          <w:p w:rsidR="006C08F7" w:rsidRPr="003A1182" w:rsidRDefault="006C08F7" w:rsidP="006C08F7">
            <w:pPr>
              <w:jc w:val="center"/>
              <w:rPr>
                <w:sz w:val="26"/>
                <w:szCs w:val="26"/>
              </w:rPr>
            </w:pPr>
            <w:r>
              <w:rPr>
                <w:sz w:val="26"/>
                <w:szCs w:val="26"/>
              </w:rPr>
              <w:t>-</w:t>
            </w:r>
          </w:p>
        </w:tc>
        <w:tc>
          <w:tcPr>
            <w:tcW w:w="1560" w:type="dxa"/>
            <w:shd w:val="clear" w:color="auto" w:fill="auto"/>
            <w:vAlign w:val="center"/>
          </w:tcPr>
          <w:p w:rsidR="006C08F7" w:rsidRPr="003A1182" w:rsidRDefault="006C08F7" w:rsidP="006C08F7">
            <w:pPr>
              <w:jc w:val="center"/>
              <w:rPr>
                <w:sz w:val="26"/>
                <w:szCs w:val="26"/>
              </w:rPr>
            </w:pPr>
            <w:r>
              <w:rPr>
                <w:sz w:val="26"/>
                <w:szCs w:val="26"/>
              </w:rPr>
              <w:t>-</w:t>
            </w:r>
          </w:p>
        </w:tc>
        <w:tc>
          <w:tcPr>
            <w:tcW w:w="1417" w:type="dxa"/>
            <w:vAlign w:val="center"/>
          </w:tcPr>
          <w:p w:rsidR="006C08F7" w:rsidRPr="003A1182" w:rsidRDefault="006C08F7" w:rsidP="006C08F7">
            <w:pPr>
              <w:jc w:val="center"/>
              <w:rPr>
                <w:sz w:val="26"/>
                <w:szCs w:val="26"/>
              </w:rPr>
            </w:pPr>
            <w:r>
              <w:rPr>
                <w:sz w:val="26"/>
                <w:szCs w:val="26"/>
              </w:rPr>
              <w:t>-</w:t>
            </w:r>
          </w:p>
        </w:tc>
        <w:tc>
          <w:tcPr>
            <w:tcW w:w="1418" w:type="dxa"/>
            <w:shd w:val="clear" w:color="auto" w:fill="auto"/>
            <w:vAlign w:val="center"/>
          </w:tcPr>
          <w:p w:rsidR="006C08F7" w:rsidRPr="003A1182" w:rsidRDefault="006C08F7" w:rsidP="006C08F7">
            <w:pPr>
              <w:jc w:val="center"/>
              <w:rPr>
                <w:sz w:val="26"/>
                <w:szCs w:val="26"/>
              </w:rPr>
            </w:pPr>
            <w:r>
              <w:rPr>
                <w:sz w:val="26"/>
                <w:szCs w:val="26"/>
              </w:rPr>
              <w:t>-</w:t>
            </w:r>
          </w:p>
        </w:tc>
        <w:tc>
          <w:tcPr>
            <w:tcW w:w="2693" w:type="dxa"/>
            <w:shd w:val="clear" w:color="auto" w:fill="auto"/>
            <w:vAlign w:val="center"/>
          </w:tcPr>
          <w:p w:rsidR="006C08F7" w:rsidRPr="003A1182" w:rsidRDefault="006C08F7" w:rsidP="006C08F7">
            <w:pPr>
              <w:jc w:val="center"/>
              <w:rPr>
                <w:sz w:val="26"/>
                <w:szCs w:val="26"/>
              </w:rPr>
            </w:pPr>
            <w:r>
              <w:rPr>
                <w:sz w:val="26"/>
                <w:szCs w:val="26"/>
              </w:rPr>
              <w:t>-</w:t>
            </w:r>
          </w:p>
        </w:tc>
        <w:tc>
          <w:tcPr>
            <w:tcW w:w="1134" w:type="dxa"/>
            <w:shd w:val="clear" w:color="auto" w:fill="auto"/>
            <w:vAlign w:val="center"/>
          </w:tcPr>
          <w:p w:rsidR="006C08F7" w:rsidRPr="003A1182" w:rsidRDefault="006C08F7" w:rsidP="006C08F7">
            <w:pPr>
              <w:jc w:val="center"/>
              <w:rPr>
                <w:sz w:val="26"/>
                <w:szCs w:val="26"/>
              </w:rPr>
            </w:pPr>
            <w:r>
              <w:rPr>
                <w:sz w:val="26"/>
                <w:szCs w:val="26"/>
              </w:rPr>
              <w:t>-</w:t>
            </w:r>
          </w:p>
        </w:tc>
        <w:tc>
          <w:tcPr>
            <w:tcW w:w="992" w:type="dxa"/>
            <w:shd w:val="clear" w:color="auto" w:fill="auto"/>
            <w:vAlign w:val="center"/>
          </w:tcPr>
          <w:p w:rsidR="006C08F7" w:rsidRPr="003A1182" w:rsidRDefault="006C08F7" w:rsidP="006C08F7">
            <w:pPr>
              <w:jc w:val="center"/>
              <w:rPr>
                <w:sz w:val="26"/>
                <w:szCs w:val="26"/>
              </w:rPr>
            </w:pPr>
            <w:r>
              <w:rPr>
                <w:sz w:val="26"/>
                <w:szCs w:val="26"/>
              </w:rPr>
              <w:t>-</w:t>
            </w:r>
          </w:p>
        </w:tc>
        <w:tc>
          <w:tcPr>
            <w:tcW w:w="1134" w:type="dxa"/>
            <w:shd w:val="clear" w:color="auto" w:fill="auto"/>
            <w:vAlign w:val="center"/>
          </w:tcPr>
          <w:p w:rsidR="006C08F7" w:rsidRPr="003A1182" w:rsidRDefault="006C08F7" w:rsidP="006C08F7">
            <w:pPr>
              <w:jc w:val="center"/>
              <w:rPr>
                <w:sz w:val="26"/>
                <w:szCs w:val="26"/>
              </w:rPr>
            </w:pPr>
            <w:r>
              <w:rPr>
                <w:sz w:val="26"/>
                <w:szCs w:val="26"/>
              </w:rPr>
              <w:t>-</w:t>
            </w:r>
          </w:p>
        </w:tc>
        <w:tc>
          <w:tcPr>
            <w:tcW w:w="1276" w:type="dxa"/>
            <w:shd w:val="clear" w:color="auto" w:fill="auto"/>
            <w:vAlign w:val="center"/>
          </w:tcPr>
          <w:p w:rsidR="006C08F7" w:rsidRPr="003A1182" w:rsidRDefault="006C08F7" w:rsidP="006C08F7">
            <w:pPr>
              <w:jc w:val="center"/>
              <w:rPr>
                <w:sz w:val="26"/>
                <w:szCs w:val="26"/>
              </w:rPr>
            </w:pPr>
            <w:r>
              <w:rPr>
                <w:sz w:val="26"/>
                <w:szCs w:val="26"/>
              </w:rPr>
              <w:t>-</w:t>
            </w:r>
          </w:p>
        </w:tc>
        <w:tc>
          <w:tcPr>
            <w:tcW w:w="1276" w:type="dxa"/>
            <w:shd w:val="clear" w:color="auto" w:fill="auto"/>
            <w:vAlign w:val="center"/>
          </w:tcPr>
          <w:p w:rsidR="006C08F7" w:rsidRPr="003A1182" w:rsidRDefault="006C08F7" w:rsidP="006C08F7">
            <w:pPr>
              <w:jc w:val="center"/>
              <w:rPr>
                <w:sz w:val="26"/>
                <w:szCs w:val="26"/>
              </w:rPr>
            </w:pPr>
            <w:r>
              <w:rPr>
                <w:sz w:val="26"/>
                <w:szCs w:val="26"/>
              </w:rPr>
              <w:t>-</w:t>
            </w:r>
          </w:p>
        </w:tc>
        <w:tc>
          <w:tcPr>
            <w:tcW w:w="992" w:type="dxa"/>
            <w:shd w:val="clear" w:color="auto" w:fill="auto"/>
            <w:vAlign w:val="center"/>
          </w:tcPr>
          <w:p w:rsidR="006C08F7" w:rsidRPr="003A1182" w:rsidRDefault="006C08F7" w:rsidP="006C08F7">
            <w:pPr>
              <w:jc w:val="center"/>
              <w:rPr>
                <w:sz w:val="26"/>
                <w:szCs w:val="26"/>
              </w:rPr>
            </w:pPr>
            <w:r>
              <w:rPr>
                <w:sz w:val="26"/>
                <w:szCs w:val="26"/>
              </w:rPr>
              <w:t>-</w:t>
            </w:r>
          </w:p>
        </w:tc>
      </w:tr>
    </w:tbl>
    <w:p w:rsidR="001F0A77" w:rsidRDefault="001F0A77" w:rsidP="001F0A77">
      <w:pPr>
        <w:ind w:firstLine="567"/>
        <w:rPr>
          <w:sz w:val="26"/>
          <w:szCs w:val="26"/>
        </w:rPr>
      </w:pPr>
    </w:p>
    <w:p w:rsidR="001F0A77" w:rsidRDefault="001F0A77" w:rsidP="001F0A77">
      <w:pPr>
        <w:ind w:firstLine="567"/>
        <w:rPr>
          <w:sz w:val="26"/>
          <w:szCs w:val="26"/>
        </w:rPr>
      </w:pPr>
    </w:p>
    <w:p w:rsidR="001F0A77" w:rsidRDefault="001F0A77"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1F0A77" w:rsidRPr="006C08F7" w:rsidRDefault="001F0A77" w:rsidP="001F0A77">
      <w:pPr>
        <w:ind w:firstLine="567"/>
        <w:rPr>
          <w:sz w:val="24"/>
          <w:szCs w:val="24"/>
        </w:rPr>
      </w:pPr>
      <w:r w:rsidRPr="006C08F7">
        <w:rPr>
          <w:sz w:val="24"/>
          <w:szCs w:val="24"/>
        </w:rPr>
        <w:t xml:space="preserve">Форма 2.5. Акции акционерных обществ </w:t>
      </w:r>
    </w:p>
    <w:p w:rsidR="001F0A77" w:rsidRDefault="001F0A77" w:rsidP="001F0A77">
      <w:pPr>
        <w:ind w:firstLine="567"/>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80"/>
        <w:gridCol w:w="3023"/>
        <w:gridCol w:w="2488"/>
        <w:gridCol w:w="2510"/>
        <w:gridCol w:w="3192"/>
      </w:tblGrid>
      <w:tr w:rsidR="001F0A77" w:rsidRPr="003A1182" w:rsidTr="002E06F5">
        <w:tc>
          <w:tcPr>
            <w:tcW w:w="709" w:type="dxa"/>
            <w:tcBorders>
              <w:bottom w:val="single" w:sz="4" w:space="0" w:color="auto"/>
            </w:tcBorders>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п/п</w:t>
            </w:r>
          </w:p>
        </w:tc>
        <w:tc>
          <w:tcPr>
            <w:tcW w:w="4380" w:type="dxa"/>
            <w:tcBorders>
              <w:bottom w:val="single" w:sz="4" w:space="0" w:color="auto"/>
            </w:tcBorders>
            <w:shd w:val="clear" w:color="auto" w:fill="auto"/>
          </w:tcPr>
          <w:p w:rsidR="001F0A77" w:rsidRPr="006C08F7" w:rsidRDefault="001F0A77" w:rsidP="00F001F2">
            <w:pPr>
              <w:pStyle w:val="1"/>
              <w:shd w:val="clear" w:color="auto" w:fill="auto"/>
              <w:ind w:left="-148" w:firstLine="148"/>
              <w:jc w:val="center"/>
              <w:rPr>
                <w:sz w:val="18"/>
                <w:szCs w:val="18"/>
              </w:rPr>
            </w:pPr>
            <w:r w:rsidRPr="006C08F7">
              <w:rPr>
                <w:rStyle w:val="Arial7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3023"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2488"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Наименование акционерного общества-эмитента, его основной государственный регистрационный номер</w:t>
            </w:r>
          </w:p>
        </w:tc>
        <w:tc>
          <w:tcPr>
            <w:tcW w:w="2510"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Количество акций, выпущенных акционерным обществом (с указанием количества привилегированных акций)</w:t>
            </w:r>
          </w:p>
        </w:tc>
        <w:tc>
          <w:tcPr>
            <w:tcW w:w="3192"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Номинальная стоимость акций, руб.</w:t>
            </w:r>
          </w:p>
        </w:tc>
      </w:tr>
      <w:tr w:rsidR="001F0A77" w:rsidRPr="003A1182" w:rsidTr="002E06F5">
        <w:trPr>
          <w:trHeight w:val="264"/>
        </w:trPr>
        <w:tc>
          <w:tcPr>
            <w:tcW w:w="709" w:type="dxa"/>
            <w:tcBorders>
              <w:bottom w:val="single" w:sz="4" w:space="0" w:color="auto"/>
            </w:tcBorders>
            <w:shd w:val="clear" w:color="auto" w:fill="auto"/>
          </w:tcPr>
          <w:p w:rsidR="001F0A77" w:rsidRPr="009B320B" w:rsidRDefault="001F0A77" w:rsidP="00F001F2">
            <w:r>
              <w:t>1</w:t>
            </w:r>
          </w:p>
        </w:tc>
        <w:tc>
          <w:tcPr>
            <w:tcW w:w="4380" w:type="dxa"/>
            <w:tcBorders>
              <w:bottom w:val="single" w:sz="4" w:space="0" w:color="auto"/>
            </w:tcBorders>
            <w:shd w:val="clear" w:color="auto" w:fill="auto"/>
            <w:vAlign w:val="center"/>
          </w:tcPr>
          <w:p w:rsidR="001F0A77" w:rsidRPr="009B320B" w:rsidRDefault="006C08F7" w:rsidP="006C08F7">
            <w:pPr>
              <w:jc w:val="center"/>
            </w:pPr>
            <w:r>
              <w:t>-</w:t>
            </w:r>
          </w:p>
        </w:tc>
        <w:tc>
          <w:tcPr>
            <w:tcW w:w="3023" w:type="dxa"/>
            <w:tcBorders>
              <w:bottom w:val="single" w:sz="4" w:space="0" w:color="auto"/>
            </w:tcBorders>
            <w:shd w:val="clear" w:color="auto" w:fill="auto"/>
            <w:vAlign w:val="center"/>
          </w:tcPr>
          <w:p w:rsidR="001F0A77" w:rsidRPr="009B320B" w:rsidRDefault="006C08F7" w:rsidP="006C08F7">
            <w:pPr>
              <w:jc w:val="center"/>
            </w:pPr>
            <w:r>
              <w:t>-</w:t>
            </w:r>
          </w:p>
        </w:tc>
        <w:tc>
          <w:tcPr>
            <w:tcW w:w="2488" w:type="dxa"/>
            <w:tcBorders>
              <w:bottom w:val="single" w:sz="4" w:space="0" w:color="auto"/>
            </w:tcBorders>
            <w:shd w:val="clear" w:color="auto" w:fill="auto"/>
            <w:vAlign w:val="center"/>
          </w:tcPr>
          <w:p w:rsidR="001F0A77" w:rsidRPr="009B320B" w:rsidRDefault="006C08F7" w:rsidP="006C08F7">
            <w:pPr>
              <w:jc w:val="center"/>
            </w:pPr>
            <w:r>
              <w:t>-</w:t>
            </w:r>
          </w:p>
        </w:tc>
        <w:tc>
          <w:tcPr>
            <w:tcW w:w="2510" w:type="dxa"/>
            <w:tcBorders>
              <w:bottom w:val="single" w:sz="4" w:space="0" w:color="auto"/>
            </w:tcBorders>
            <w:shd w:val="clear" w:color="auto" w:fill="auto"/>
            <w:vAlign w:val="center"/>
          </w:tcPr>
          <w:p w:rsidR="001F0A77" w:rsidRPr="009B320B" w:rsidRDefault="006C08F7" w:rsidP="006C08F7">
            <w:pPr>
              <w:jc w:val="center"/>
            </w:pPr>
            <w:r>
              <w:t>-</w:t>
            </w:r>
          </w:p>
        </w:tc>
        <w:tc>
          <w:tcPr>
            <w:tcW w:w="3192" w:type="dxa"/>
            <w:tcBorders>
              <w:bottom w:val="single" w:sz="4" w:space="0" w:color="auto"/>
            </w:tcBorders>
            <w:shd w:val="clear" w:color="auto" w:fill="auto"/>
            <w:vAlign w:val="center"/>
          </w:tcPr>
          <w:p w:rsidR="001F0A77" w:rsidRPr="009B320B" w:rsidRDefault="006C08F7" w:rsidP="006C08F7">
            <w:pPr>
              <w:jc w:val="center"/>
            </w:pPr>
            <w:r>
              <w:t>-</w:t>
            </w:r>
          </w:p>
        </w:tc>
      </w:tr>
    </w:tbl>
    <w:p w:rsidR="001F0A77" w:rsidRDefault="001F0A77" w:rsidP="001F0A77">
      <w:pPr>
        <w:ind w:firstLine="567"/>
      </w:pPr>
    </w:p>
    <w:p w:rsidR="006C08F7" w:rsidRDefault="006C08F7" w:rsidP="001F0A77">
      <w:pPr>
        <w:ind w:firstLine="567"/>
      </w:pPr>
    </w:p>
    <w:p w:rsidR="006C08F7" w:rsidRDefault="006C08F7" w:rsidP="001F0A77">
      <w:pPr>
        <w:ind w:firstLine="567"/>
      </w:pPr>
    </w:p>
    <w:p w:rsidR="002E06F5" w:rsidRDefault="002E06F5" w:rsidP="001F0A77">
      <w:pPr>
        <w:ind w:firstLine="567"/>
      </w:pPr>
    </w:p>
    <w:p w:rsidR="001F0A77" w:rsidRDefault="001F0A77" w:rsidP="001F0A77">
      <w:pPr>
        <w:ind w:firstLine="567"/>
        <w:rPr>
          <w:sz w:val="26"/>
          <w:szCs w:val="26"/>
        </w:rPr>
      </w:pPr>
    </w:p>
    <w:p w:rsidR="001F0A77" w:rsidRDefault="001F0A77" w:rsidP="001F0A77">
      <w:pPr>
        <w:ind w:firstLine="567"/>
        <w:rPr>
          <w:sz w:val="24"/>
          <w:szCs w:val="24"/>
        </w:rPr>
      </w:pPr>
      <w:r w:rsidRPr="006C08F7">
        <w:rPr>
          <w:sz w:val="24"/>
          <w:szCs w:val="24"/>
        </w:rPr>
        <w:t>Форма 2.6. Доли (вклады) в уставный (складочный) капитал хозяйственных обществ и товариществ</w:t>
      </w:r>
    </w:p>
    <w:p w:rsidR="006C08F7" w:rsidRPr="006C08F7" w:rsidRDefault="006C08F7" w:rsidP="001F0A77">
      <w:pPr>
        <w:ind w:firstLine="567"/>
        <w:rPr>
          <w:sz w:val="24"/>
          <w:szCs w:val="24"/>
        </w:rPr>
      </w:pPr>
    </w:p>
    <w:tbl>
      <w:tblPr>
        <w:tblpPr w:leftFromText="180" w:rightFromText="180" w:vertAnchor="text" w:horzAnchor="margin" w:tblpXSpec="center" w:tblpY="104"/>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686"/>
        <w:gridCol w:w="3969"/>
        <w:gridCol w:w="3685"/>
      </w:tblGrid>
      <w:tr w:rsidR="006C08F7" w:rsidRPr="003A1182" w:rsidTr="006C08F7">
        <w:tc>
          <w:tcPr>
            <w:tcW w:w="675"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п/п</w:t>
            </w:r>
          </w:p>
        </w:tc>
        <w:tc>
          <w:tcPr>
            <w:tcW w:w="4111"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3686"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3969"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Наименование </w:t>
            </w:r>
            <w:r w:rsidRPr="006C08F7">
              <w:rPr>
                <w:sz w:val="18"/>
                <w:szCs w:val="18"/>
                <w:shd w:val="clear" w:color="auto" w:fill="FFFFFF"/>
              </w:rPr>
              <w:t>хозяйственного общества, товарищества</w:t>
            </w:r>
            <w:r w:rsidRPr="006C08F7">
              <w:rPr>
                <w:rStyle w:val="Arial7pt"/>
                <w:rFonts w:ascii="Times New Roman" w:hAnsi="Times New Roman" w:cs="Times New Roman"/>
                <w:sz w:val="18"/>
                <w:szCs w:val="18"/>
              </w:rPr>
              <w:t>, его основной государственный регистрационный номер</w:t>
            </w:r>
          </w:p>
        </w:tc>
        <w:tc>
          <w:tcPr>
            <w:tcW w:w="3685" w:type="dxa"/>
            <w:shd w:val="clear" w:color="auto" w:fill="auto"/>
          </w:tcPr>
          <w:p w:rsidR="006C08F7" w:rsidRPr="006C08F7" w:rsidRDefault="006C08F7" w:rsidP="006C08F7">
            <w:pPr>
              <w:pStyle w:val="1"/>
              <w:shd w:val="clear" w:color="auto" w:fill="auto"/>
              <w:jc w:val="center"/>
              <w:rPr>
                <w:sz w:val="18"/>
                <w:szCs w:val="18"/>
              </w:rPr>
            </w:pPr>
            <w:r w:rsidRPr="006C08F7">
              <w:rPr>
                <w:sz w:val="18"/>
                <w:szCs w:val="18"/>
                <w:shd w:val="clear" w:color="auto" w:fill="FFFFFF"/>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C08F7" w:rsidRPr="003A1182" w:rsidTr="006C08F7">
        <w:tc>
          <w:tcPr>
            <w:tcW w:w="675" w:type="dxa"/>
            <w:shd w:val="clear" w:color="auto" w:fill="auto"/>
          </w:tcPr>
          <w:p w:rsidR="006C08F7" w:rsidRPr="009B320B" w:rsidRDefault="006C08F7" w:rsidP="006C08F7">
            <w:r>
              <w:t>1</w:t>
            </w:r>
          </w:p>
        </w:tc>
        <w:tc>
          <w:tcPr>
            <w:tcW w:w="4111" w:type="dxa"/>
            <w:shd w:val="clear" w:color="auto" w:fill="auto"/>
            <w:vAlign w:val="center"/>
          </w:tcPr>
          <w:p w:rsidR="006C08F7" w:rsidRPr="009B320B" w:rsidRDefault="006C08F7" w:rsidP="006C08F7">
            <w:pPr>
              <w:jc w:val="center"/>
            </w:pPr>
            <w:r>
              <w:t>-</w:t>
            </w:r>
          </w:p>
        </w:tc>
        <w:tc>
          <w:tcPr>
            <w:tcW w:w="3686" w:type="dxa"/>
            <w:shd w:val="clear" w:color="auto" w:fill="auto"/>
            <w:vAlign w:val="center"/>
          </w:tcPr>
          <w:p w:rsidR="006C08F7" w:rsidRPr="009B320B" w:rsidRDefault="006C08F7" w:rsidP="006C08F7">
            <w:pPr>
              <w:jc w:val="center"/>
            </w:pPr>
            <w:r>
              <w:t>-</w:t>
            </w:r>
          </w:p>
        </w:tc>
        <w:tc>
          <w:tcPr>
            <w:tcW w:w="3969" w:type="dxa"/>
            <w:shd w:val="clear" w:color="auto" w:fill="auto"/>
            <w:vAlign w:val="center"/>
          </w:tcPr>
          <w:p w:rsidR="006C08F7" w:rsidRPr="009B320B" w:rsidRDefault="006C08F7" w:rsidP="006C08F7">
            <w:pPr>
              <w:jc w:val="center"/>
            </w:pPr>
            <w:r>
              <w:t>-</w:t>
            </w:r>
          </w:p>
        </w:tc>
        <w:tc>
          <w:tcPr>
            <w:tcW w:w="3685" w:type="dxa"/>
            <w:shd w:val="clear" w:color="auto" w:fill="auto"/>
            <w:vAlign w:val="center"/>
          </w:tcPr>
          <w:p w:rsidR="006C08F7" w:rsidRPr="009B320B" w:rsidRDefault="006C08F7" w:rsidP="006C08F7">
            <w:pPr>
              <w:jc w:val="center"/>
            </w:pPr>
            <w:r>
              <w:t>-</w:t>
            </w:r>
          </w:p>
        </w:tc>
      </w:tr>
    </w:tbl>
    <w:p w:rsidR="001F0A77" w:rsidRDefault="001F0A77" w:rsidP="006C08F7">
      <w:pPr>
        <w:rPr>
          <w:b/>
          <w:sz w:val="26"/>
          <w:szCs w:val="26"/>
          <w:shd w:val="clear" w:color="auto" w:fill="FFFFFF"/>
        </w:rPr>
      </w:pPr>
    </w:p>
    <w:p w:rsidR="001F0A77" w:rsidRDefault="001F0A77" w:rsidP="001F0A77">
      <w:pPr>
        <w:ind w:firstLine="567"/>
        <w:jc w:val="center"/>
        <w:rPr>
          <w:b/>
          <w:sz w:val="26"/>
          <w:szCs w:val="26"/>
          <w:shd w:val="clear" w:color="auto" w:fill="FFFFFF"/>
        </w:rPr>
      </w:pPr>
    </w:p>
    <w:p w:rsidR="001F0A77" w:rsidRDefault="001F0A77"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1F0A77" w:rsidRPr="006C08F7" w:rsidRDefault="001F0A77" w:rsidP="001F0A77">
      <w:pPr>
        <w:ind w:firstLine="567"/>
        <w:jc w:val="center"/>
        <w:rPr>
          <w:b/>
          <w:sz w:val="26"/>
          <w:szCs w:val="26"/>
          <w:shd w:val="clear" w:color="auto" w:fill="FFFFFF"/>
        </w:rPr>
      </w:pPr>
    </w:p>
    <w:p w:rsidR="001F0A77" w:rsidRPr="006C08F7" w:rsidRDefault="001F0A77" w:rsidP="001F0A77">
      <w:pPr>
        <w:ind w:firstLine="567"/>
        <w:jc w:val="center"/>
        <w:rPr>
          <w:b/>
          <w:sz w:val="26"/>
          <w:szCs w:val="26"/>
          <w:shd w:val="clear" w:color="auto" w:fill="FFFFFF"/>
        </w:rPr>
      </w:pPr>
      <w:r w:rsidRPr="006C08F7">
        <w:rPr>
          <w:b/>
          <w:sz w:val="26"/>
          <w:szCs w:val="26"/>
          <w:shd w:val="clear" w:color="auto" w:fill="FFFFFF"/>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6C08F7" w:rsidRDefault="006C08F7" w:rsidP="006C08F7">
      <w:pPr>
        <w:ind w:firstLine="567"/>
        <w:rPr>
          <w:sz w:val="24"/>
          <w:szCs w:val="24"/>
        </w:rPr>
      </w:pPr>
    </w:p>
    <w:p w:rsidR="006C08F7" w:rsidRDefault="006C08F7" w:rsidP="006C08F7">
      <w:pPr>
        <w:ind w:firstLine="567"/>
        <w:rPr>
          <w:sz w:val="24"/>
          <w:szCs w:val="24"/>
        </w:rPr>
      </w:pPr>
    </w:p>
    <w:p w:rsidR="006C08F7" w:rsidRPr="006C08F7" w:rsidRDefault="006C08F7" w:rsidP="006C08F7">
      <w:pPr>
        <w:ind w:firstLine="567"/>
        <w:rPr>
          <w:sz w:val="24"/>
          <w:szCs w:val="24"/>
        </w:rPr>
      </w:pPr>
      <w:r w:rsidRPr="006C08F7">
        <w:rPr>
          <w:sz w:val="24"/>
          <w:szCs w:val="24"/>
        </w:rPr>
        <w:t xml:space="preserve">Форма 3.1. Муниципальные </w:t>
      </w:r>
      <w:r>
        <w:rPr>
          <w:sz w:val="24"/>
          <w:szCs w:val="24"/>
        </w:rPr>
        <w:t>унитарные предприятия</w:t>
      </w:r>
    </w:p>
    <w:tbl>
      <w:tblPr>
        <w:tblpPr w:leftFromText="180" w:rightFromText="180" w:vertAnchor="text" w:horzAnchor="margin" w:tblpXSpec="center" w:tblpY="104"/>
        <w:tblW w:w="1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743"/>
        <w:gridCol w:w="1862"/>
        <w:gridCol w:w="1519"/>
        <w:gridCol w:w="1471"/>
        <w:gridCol w:w="1810"/>
        <w:gridCol w:w="1504"/>
        <w:gridCol w:w="1461"/>
        <w:gridCol w:w="1544"/>
        <w:gridCol w:w="1461"/>
        <w:gridCol w:w="1566"/>
      </w:tblGrid>
      <w:tr w:rsidR="006C08F7" w:rsidRPr="006C08F7" w:rsidTr="006C08F7">
        <w:tc>
          <w:tcPr>
            <w:tcW w:w="459"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743"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862"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519"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47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810"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504"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6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544"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6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566"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6C08F7" w:rsidRPr="006C08F7" w:rsidTr="006C08F7">
        <w:tc>
          <w:tcPr>
            <w:tcW w:w="459" w:type="dxa"/>
            <w:shd w:val="clear" w:color="auto" w:fill="auto"/>
          </w:tcPr>
          <w:p w:rsidR="006C08F7" w:rsidRPr="006C08F7" w:rsidRDefault="006C08F7" w:rsidP="006C08F7">
            <w:pPr>
              <w:rPr>
                <w:sz w:val="18"/>
                <w:szCs w:val="18"/>
              </w:rPr>
            </w:pPr>
            <w:r w:rsidRPr="006C08F7">
              <w:rPr>
                <w:sz w:val="18"/>
                <w:szCs w:val="18"/>
              </w:rPr>
              <w:t>1</w:t>
            </w:r>
          </w:p>
        </w:tc>
        <w:tc>
          <w:tcPr>
            <w:tcW w:w="1743" w:type="dxa"/>
            <w:shd w:val="clear" w:color="auto" w:fill="auto"/>
            <w:vAlign w:val="center"/>
          </w:tcPr>
          <w:p w:rsidR="006C08F7" w:rsidRPr="006C08F7" w:rsidRDefault="006C08F7" w:rsidP="006C08F7">
            <w:pPr>
              <w:jc w:val="center"/>
              <w:rPr>
                <w:sz w:val="18"/>
                <w:szCs w:val="18"/>
              </w:rPr>
            </w:pPr>
            <w:r>
              <w:rPr>
                <w:sz w:val="18"/>
                <w:szCs w:val="18"/>
              </w:rPr>
              <w:t>-</w:t>
            </w:r>
          </w:p>
        </w:tc>
        <w:tc>
          <w:tcPr>
            <w:tcW w:w="1862" w:type="dxa"/>
            <w:shd w:val="clear" w:color="auto" w:fill="auto"/>
            <w:vAlign w:val="center"/>
          </w:tcPr>
          <w:p w:rsidR="006C08F7" w:rsidRPr="006C08F7" w:rsidRDefault="006C08F7" w:rsidP="006C08F7">
            <w:pPr>
              <w:jc w:val="center"/>
              <w:rPr>
                <w:sz w:val="18"/>
                <w:szCs w:val="18"/>
              </w:rPr>
            </w:pPr>
            <w:r>
              <w:rPr>
                <w:sz w:val="18"/>
                <w:szCs w:val="18"/>
              </w:rPr>
              <w:t>-</w:t>
            </w:r>
          </w:p>
        </w:tc>
        <w:tc>
          <w:tcPr>
            <w:tcW w:w="1519" w:type="dxa"/>
            <w:shd w:val="clear" w:color="auto" w:fill="auto"/>
            <w:vAlign w:val="center"/>
          </w:tcPr>
          <w:p w:rsidR="006C08F7" w:rsidRPr="006C08F7" w:rsidRDefault="006C08F7" w:rsidP="006C08F7">
            <w:pPr>
              <w:jc w:val="center"/>
              <w:rPr>
                <w:sz w:val="18"/>
                <w:szCs w:val="18"/>
              </w:rPr>
            </w:pPr>
            <w:r>
              <w:rPr>
                <w:sz w:val="18"/>
                <w:szCs w:val="18"/>
              </w:rPr>
              <w:t>-</w:t>
            </w:r>
          </w:p>
        </w:tc>
        <w:tc>
          <w:tcPr>
            <w:tcW w:w="1471" w:type="dxa"/>
            <w:shd w:val="clear" w:color="auto" w:fill="auto"/>
            <w:vAlign w:val="center"/>
          </w:tcPr>
          <w:p w:rsidR="006C08F7" w:rsidRPr="006C08F7" w:rsidRDefault="006C08F7" w:rsidP="006C08F7">
            <w:pPr>
              <w:jc w:val="center"/>
              <w:rPr>
                <w:sz w:val="18"/>
                <w:szCs w:val="18"/>
              </w:rPr>
            </w:pPr>
            <w:r>
              <w:rPr>
                <w:sz w:val="18"/>
                <w:szCs w:val="18"/>
              </w:rPr>
              <w:t>-</w:t>
            </w:r>
          </w:p>
        </w:tc>
        <w:tc>
          <w:tcPr>
            <w:tcW w:w="1810" w:type="dxa"/>
            <w:shd w:val="clear" w:color="auto" w:fill="auto"/>
            <w:vAlign w:val="center"/>
          </w:tcPr>
          <w:p w:rsidR="006C08F7" w:rsidRPr="006C08F7" w:rsidRDefault="006C08F7" w:rsidP="006C08F7">
            <w:pPr>
              <w:jc w:val="center"/>
              <w:rPr>
                <w:sz w:val="18"/>
                <w:szCs w:val="18"/>
              </w:rPr>
            </w:pPr>
            <w:r>
              <w:rPr>
                <w:sz w:val="18"/>
                <w:szCs w:val="18"/>
              </w:rPr>
              <w:t>-</w:t>
            </w:r>
          </w:p>
        </w:tc>
        <w:tc>
          <w:tcPr>
            <w:tcW w:w="1504" w:type="dxa"/>
            <w:shd w:val="clear" w:color="auto" w:fill="auto"/>
            <w:vAlign w:val="center"/>
          </w:tcPr>
          <w:p w:rsidR="006C08F7" w:rsidRPr="006C08F7" w:rsidRDefault="006C08F7" w:rsidP="006C08F7">
            <w:pPr>
              <w:jc w:val="center"/>
              <w:rPr>
                <w:sz w:val="18"/>
                <w:szCs w:val="18"/>
              </w:rPr>
            </w:pPr>
            <w:r>
              <w:rPr>
                <w:sz w:val="18"/>
                <w:szCs w:val="18"/>
              </w:rPr>
              <w:t>-</w:t>
            </w:r>
          </w:p>
        </w:tc>
        <w:tc>
          <w:tcPr>
            <w:tcW w:w="1461" w:type="dxa"/>
            <w:shd w:val="clear" w:color="auto" w:fill="auto"/>
            <w:vAlign w:val="center"/>
          </w:tcPr>
          <w:p w:rsidR="006C08F7" w:rsidRPr="006C08F7" w:rsidRDefault="006C08F7" w:rsidP="006C08F7">
            <w:pPr>
              <w:jc w:val="center"/>
              <w:rPr>
                <w:sz w:val="18"/>
                <w:szCs w:val="18"/>
              </w:rPr>
            </w:pPr>
            <w:r>
              <w:rPr>
                <w:sz w:val="18"/>
                <w:szCs w:val="18"/>
              </w:rPr>
              <w:t>-</w:t>
            </w:r>
          </w:p>
        </w:tc>
        <w:tc>
          <w:tcPr>
            <w:tcW w:w="1544" w:type="dxa"/>
            <w:shd w:val="clear" w:color="auto" w:fill="auto"/>
            <w:vAlign w:val="center"/>
          </w:tcPr>
          <w:p w:rsidR="006C08F7" w:rsidRPr="006C08F7" w:rsidRDefault="006C08F7" w:rsidP="006C08F7">
            <w:pPr>
              <w:jc w:val="center"/>
              <w:rPr>
                <w:sz w:val="18"/>
                <w:szCs w:val="18"/>
              </w:rPr>
            </w:pPr>
            <w:r>
              <w:rPr>
                <w:sz w:val="18"/>
                <w:szCs w:val="18"/>
              </w:rPr>
              <w:t>-</w:t>
            </w:r>
          </w:p>
        </w:tc>
        <w:tc>
          <w:tcPr>
            <w:tcW w:w="1461" w:type="dxa"/>
            <w:shd w:val="clear" w:color="auto" w:fill="auto"/>
            <w:vAlign w:val="center"/>
          </w:tcPr>
          <w:p w:rsidR="006C08F7" w:rsidRPr="006C08F7" w:rsidRDefault="006C08F7" w:rsidP="006C08F7">
            <w:pPr>
              <w:jc w:val="center"/>
              <w:rPr>
                <w:sz w:val="18"/>
                <w:szCs w:val="18"/>
              </w:rPr>
            </w:pPr>
            <w:r>
              <w:rPr>
                <w:sz w:val="18"/>
                <w:szCs w:val="18"/>
              </w:rPr>
              <w:t>-</w:t>
            </w:r>
          </w:p>
        </w:tc>
        <w:tc>
          <w:tcPr>
            <w:tcW w:w="1566" w:type="dxa"/>
            <w:shd w:val="clear" w:color="auto" w:fill="auto"/>
            <w:vAlign w:val="center"/>
          </w:tcPr>
          <w:p w:rsidR="006C08F7" w:rsidRPr="006C08F7" w:rsidRDefault="006C08F7" w:rsidP="006C08F7">
            <w:pPr>
              <w:jc w:val="center"/>
              <w:rPr>
                <w:sz w:val="18"/>
                <w:szCs w:val="18"/>
              </w:rPr>
            </w:pPr>
            <w:r>
              <w:rPr>
                <w:sz w:val="18"/>
                <w:szCs w:val="18"/>
              </w:rPr>
              <w:t>-</w:t>
            </w:r>
          </w:p>
        </w:tc>
      </w:tr>
    </w:tbl>
    <w:p w:rsidR="001F0A77" w:rsidRDefault="001F0A77" w:rsidP="001F0A77">
      <w:pPr>
        <w:ind w:firstLine="567"/>
        <w:rPr>
          <w:b/>
        </w:rPr>
      </w:pPr>
    </w:p>
    <w:p w:rsidR="00794C2A" w:rsidRDefault="00794C2A" w:rsidP="001F0A77">
      <w:pPr>
        <w:ind w:firstLine="567"/>
        <w:jc w:val="both"/>
      </w:pPr>
    </w:p>
    <w:p w:rsidR="001F0A77" w:rsidRPr="006C08F7" w:rsidRDefault="001F0A77" w:rsidP="001F0A77">
      <w:pPr>
        <w:ind w:firstLine="567"/>
        <w:jc w:val="both"/>
        <w:rPr>
          <w:sz w:val="24"/>
          <w:szCs w:val="24"/>
        </w:rPr>
      </w:pPr>
      <w:r w:rsidRPr="006C08F7">
        <w:rPr>
          <w:sz w:val="24"/>
          <w:szCs w:val="24"/>
        </w:rPr>
        <w:t>Форма 3.2. Муниципальные учреждения</w:t>
      </w:r>
    </w:p>
    <w:p w:rsidR="001F0A77" w:rsidRPr="00B00A85" w:rsidRDefault="001F0A77" w:rsidP="001F0A7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pPr>
    </w:p>
    <w:p w:rsidR="001F0A77" w:rsidRDefault="001F0A77" w:rsidP="006C08F7">
      <w:pPr>
        <w:jc w:val="both"/>
      </w:pPr>
    </w:p>
    <w:p w:rsidR="001F0A77" w:rsidRPr="006C08F7" w:rsidRDefault="001F0A77" w:rsidP="001F0A77">
      <w:pPr>
        <w:ind w:firstLine="567"/>
        <w:jc w:val="both"/>
        <w:rPr>
          <w:sz w:val="24"/>
          <w:szCs w:val="24"/>
        </w:rPr>
      </w:pPr>
      <w:r w:rsidRPr="006C08F7">
        <w:rPr>
          <w:sz w:val="24"/>
          <w:szCs w:val="24"/>
        </w:rPr>
        <w:t>Форма 3.3. Хозяйственные общества, товарищества, акции, доли (вклады) в уставном (складочном) капитале которых принадлежат муниципальному образованию</w:t>
      </w:r>
    </w:p>
    <w:p w:rsidR="001F0A77" w:rsidRPr="00B00A85" w:rsidRDefault="001F0A77" w:rsidP="001F0A7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rPr>
          <w:b/>
        </w:rPr>
      </w:pPr>
    </w:p>
    <w:p w:rsidR="001F0A77" w:rsidRDefault="001F0A77" w:rsidP="001F0A77">
      <w:pPr>
        <w:ind w:firstLine="567"/>
        <w:jc w:val="both"/>
      </w:pPr>
    </w:p>
    <w:p w:rsidR="00794C2A" w:rsidRDefault="00794C2A" w:rsidP="001F0A77">
      <w:pPr>
        <w:ind w:firstLine="567"/>
        <w:jc w:val="both"/>
      </w:pPr>
    </w:p>
    <w:p w:rsidR="00794C2A" w:rsidRDefault="00794C2A" w:rsidP="001F0A77">
      <w:pPr>
        <w:ind w:firstLine="567"/>
        <w:jc w:val="both"/>
      </w:pPr>
    </w:p>
    <w:p w:rsidR="001F0A77" w:rsidRPr="006C08F7" w:rsidRDefault="001F0A77" w:rsidP="001F0A77">
      <w:pPr>
        <w:ind w:firstLine="567"/>
        <w:jc w:val="both"/>
        <w:rPr>
          <w:sz w:val="24"/>
          <w:szCs w:val="24"/>
        </w:rPr>
      </w:pPr>
      <w:r w:rsidRPr="006C08F7">
        <w:rPr>
          <w:sz w:val="24"/>
          <w:szCs w:val="24"/>
        </w:rPr>
        <w:t>Форма 3.4. Иные юридические лица, в ко</w:t>
      </w:r>
      <w:r w:rsidRPr="006C08F7">
        <w:rPr>
          <w:sz w:val="24"/>
          <w:szCs w:val="24"/>
        </w:rPr>
        <w:softHyphen/>
        <w:t>торых муниципальное образование является учредителем (участником)</w:t>
      </w:r>
    </w:p>
    <w:p w:rsidR="001F0A77" w:rsidRDefault="001F0A77" w:rsidP="001F0A77">
      <w:pPr>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rPr>
          <w:sz w:val="26"/>
          <w:szCs w:val="26"/>
        </w:rPr>
      </w:pPr>
    </w:p>
    <w:p w:rsidR="001F0A77" w:rsidRPr="0042308F" w:rsidRDefault="001F0A77" w:rsidP="001F0A77">
      <w:pPr>
        <w:ind w:firstLine="567"/>
        <w:jc w:val="both"/>
        <w:rPr>
          <w:sz w:val="26"/>
          <w:szCs w:val="26"/>
        </w:rPr>
      </w:pPr>
    </w:p>
    <w:p w:rsidR="007760B2" w:rsidRDefault="007760B2" w:rsidP="001F0A77">
      <w:pPr>
        <w:ind w:firstLine="567"/>
        <w:jc w:val="both"/>
        <w:rPr>
          <w:sz w:val="24"/>
          <w:szCs w:val="24"/>
        </w:rPr>
      </w:pPr>
    </w:p>
    <w:p w:rsidR="001F0A77" w:rsidRPr="006C08F7" w:rsidRDefault="001F0A77" w:rsidP="001F0A77">
      <w:pPr>
        <w:ind w:firstLine="567"/>
        <w:jc w:val="both"/>
        <w:rPr>
          <w:sz w:val="24"/>
          <w:szCs w:val="24"/>
        </w:rPr>
      </w:pPr>
      <w:r w:rsidRPr="006C08F7">
        <w:rPr>
          <w:sz w:val="24"/>
          <w:szCs w:val="24"/>
        </w:rPr>
        <w:t>Руководитель ____________________________________</w:t>
      </w:r>
      <w:r w:rsidRPr="006C08F7">
        <w:rPr>
          <w:sz w:val="24"/>
          <w:szCs w:val="24"/>
          <w:u w:val="single"/>
        </w:rPr>
        <w:t xml:space="preserve"> </w:t>
      </w:r>
      <w:r w:rsidRPr="006C08F7">
        <w:rPr>
          <w:sz w:val="24"/>
          <w:szCs w:val="24"/>
        </w:rPr>
        <w:t>___ _______________________/______________________/</w:t>
      </w:r>
    </w:p>
    <w:p w:rsidR="001F0A77" w:rsidRPr="00701B24" w:rsidRDefault="001F0A77" w:rsidP="007760B2">
      <w:r w:rsidRPr="006C08F7">
        <w:rPr>
          <w:sz w:val="24"/>
          <w:szCs w:val="24"/>
        </w:rPr>
        <w:t xml:space="preserve">                  </w:t>
      </w:r>
      <w:r w:rsidR="006C08F7">
        <w:rPr>
          <w:sz w:val="24"/>
          <w:szCs w:val="24"/>
        </w:rPr>
        <w:t xml:space="preserve">               </w:t>
      </w:r>
      <w:r w:rsidRPr="006C08F7">
        <w:rPr>
          <w:sz w:val="24"/>
          <w:szCs w:val="24"/>
        </w:rPr>
        <w:t xml:space="preserve"> </w:t>
      </w:r>
      <w:r w:rsidR="006C08F7">
        <w:rPr>
          <w:sz w:val="24"/>
          <w:szCs w:val="24"/>
        </w:rPr>
        <w:t xml:space="preserve">                   </w:t>
      </w:r>
      <w:r w:rsidRPr="006C08F7">
        <w:rPr>
          <w:sz w:val="24"/>
          <w:szCs w:val="24"/>
        </w:rPr>
        <w:t>(</w:t>
      </w:r>
      <w:proofErr w:type="gramStart"/>
      <w:r w:rsidRPr="006C08F7">
        <w:rPr>
          <w:sz w:val="24"/>
          <w:szCs w:val="24"/>
        </w:rPr>
        <w:t xml:space="preserve">должность)   </w:t>
      </w:r>
      <w:proofErr w:type="gramEnd"/>
      <w:r w:rsidRPr="006C08F7">
        <w:rPr>
          <w:sz w:val="24"/>
          <w:szCs w:val="24"/>
        </w:rPr>
        <w:t xml:space="preserve">           </w:t>
      </w:r>
      <w:r w:rsidR="006C08F7">
        <w:rPr>
          <w:sz w:val="24"/>
          <w:szCs w:val="24"/>
        </w:rPr>
        <w:t xml:space="preserve">                                      (подпись)         </w:t>
      </w:r>
      <w:r w:rsidRPr="006C08F7">
        <w:rPr>
          <w:sz w:val="24"/>
          <w:szCs w:val="24"/>
        </w:rPr>
        <w:t xml:space="preserve"> </w:t>
      </w:r>
      <w:r w:rsidR="006C08F7">
        <w:rPr>
          <w:sz w:val="24"/>
          <w:szCs w:val="24"/>
        </w:rPr>
        <w:t xml:space="preserve">         </w:t>
      </w:r>
      <w:r w:rsidRPr="006C08F7">
        <w:rPr>
          <w:sz w:val="24"/>
          <w:szCs w:val="24"/>
        </w:rPr>
        <w:t>(расшифровка подписи)</w:t>
      </w:r>
    </w:p>
    <w:sectPr w:rsidR="001F0A77" w:rsidRPr="00701B24" w:rsidSect="001F0A77">
      <w:pgSz w:w="16838" w:h="11906" w:orient="landscape"/>
      <w:pgMar w:top="567" w:right="110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5F"/>
    <w:rsid w:val="00000B2E"/>
    <w:rsid w:val="00015BD1"/>
    <w:rsid w:val="000263F0"/>
    <w:rsid w:val="00030D5F"/>
    <w:rsid w:val="00044D38"/>
    <w:rsid w:val="000501F1"/>
    <w:rsid w:val="00084982"/>
    <w:rsid w:val="000A50CD"/>
    <w:rsid w:val="000A5920"/>
    <w:rsid w:val="000D25DB"/>
    <w:rsid w:val="000D62F0"/>
    <w:rsid w:val="00107C0B"/>
    <w:rsid w:val="00130265"/>
    <w:rsid w:val="00141439"/>
    <w:rsid w:val="00195765"/>
    <w:rsid w:val="001A17A9"/>
    <w:rsid w:val="001C73FA"/>
    <w:rsid w:val="001D307A"/>
    <w:rsid w:val="001E3657"/>
    <w:rsid w:val="001F0A77"/>
    <w:rsid w:val="001F7A53"/>
    <w:rsid w:val="0022328D"/>
    <w:rsid w:val="00232706"/>
    <w:rsid w:val="0029438A"/>
    <w:rsid w:val="00295BD1"/>
    <w:rsid w:val="002B6B67"/>
    <w:rsid w:val="002E06F5"/>
    <w:rsid w:val="002F297D"/>
    <w:rsid w:val="00303C1C"/>
    <w:rsid w:val="00345F43"/>
    <w:rsid w:val="00351274"/>
    <w:rsid w:val="00352E8C"/>
    <w:rsid w:val="00365740"/>
    <w:rsid w:val="00375B16"/>
    <w:rsid w:val="00391C8F"/>
    <w:rsid w:val="003A4E50"/>
    <w:rsid w:val="003D34FF"/>
    <w:rsid w:val="0040607C"/>
    <w:rsid w:val="0042534B"/>
    <w:rsid w:val="004329D0"/>
    <w:rsid w:val="00444B8C"/>
    <w:rsid w:val="00453568"/>
    <w:rsid w:val="004912F4"/>
    <w:rsid w:val="004A6B2C"/>
    <w:rsid w:val="004B5E24"/>
    <w:rsid w:val="004C28DB"/>
    <w:rsid w:val="005014FE"/>
    <w:rsid w:val="00581896"/>
    <w:rsid w:val="005B0393"/>
    <w:rsid w:val="005B4CC6"/>
    <w:rsid w:val="005B7BBB"/>
    <w:rsid w:val="005D0E73"/>
    <w:rsid w:val="005D1027"/>
    <w:rsid w:val="0063665E"/>
    <w:rsid w:val="006937A2"/>
    <w:rsid w:val="006C08F7"/>
    <w:rsid w:val="006D631A"/>
    <w:rsid w:val="006D7FA9"/>
    <w:rsid w:val="00700B1C"/>
    <w:rsid w:val="00701B24"/>
    <w:rsid w:val="00742796"/>
    <w:rsid w:val="007704C3"/>
    <w:rsid w:val="007732D9"/>
    <w:rsid w:val="007760B2"/>
    <w:rsid w:val="00794C2A"/>
    <w:rsid w:val="00797628"/>
    <w:rsid w:val="007A3BEE"/>
    <w:rsid w:val="007A3C52"/>
    <w:rsid w:val="007A67AD"/>
    <w:rsid w:val="007C2CD4"/>
    <w:rsid w:val="007D28BE"/>
    <w:rsid w:val="007D2EA7"/>
    <w:rsid w:val="00804C24"/>
    <w:rsid w:val="00805718"/>
    <w:rsid w:val="00822EAF"/>
    <w:rsid w:val="00825A7F"/>
    <w:rsid w:val="00844D34"/>
    <w:rsid w:val="00845F37"/>
    <w:rsid w:val="008873EC"/>
    <w:rsid w:val="00896A37"/>
    <w:rsid w:val="008C06E0"/>
    <w:rsid w:val="008D2B68"/>
    <w:rsid w:val="008D3480"/>
    <w:rsid w:val="008D4D00"/>
    <w:rsid w:val="008D790A"/>
    <w:rsid w:val="008E18DF"/>
    <w:rsid w:val="008E3C57"/>
    <w:rsid w:val="008E440F"/>
    <w:rsid w:val="00931831"/>
    <w:rsid w:val="00953A98"/>
    <w:rsid w:val="00967CAF"/>
    <w:rsid w:val="00995904"/>
    <w:rsid w:val="009A4862"/>
    <w:rsid w:val="009C25C2"/>
    <w:rsid w:val="009C34F5"/>
    <w:rsid w:val="009C3595"/>
    <w:rsid w:val="009C7344"/>
    <w:rsid w:val="00A544CC"/>
    <w:rsid w:val="00AB0CBA"/>
    <w:rsid w:val="00AB2073"/>
    <w:rsid w:val="00AC32ED"/>
    <w:rsid w:val="00AD4FA2"/>
    <w:rsid w:val="00B012CD"/>
    <w:rsid w:val="00B03634"/>
    <w:rsid w:val="00B05D69"/>
    <w:rsid w:val="00B063F9"/>
    <w:rsid w:val="00B1757C"/>
    <w:rsid w:val="00B20899"/>
    <w:rsid w:val="00B57A28"/>
    <w:rsid w:val="00B648C4"/>
    <w:rsid w:val="00BB6CCD"/>
    <w:rsid w:val="00BC44C7"/>
    <w:rsid w:val="00BE530E"/>
    <w:rsid w:val="00BF2E14"/>
    <w:rsid w:val="00BF417D"/>
    <w:rsid w:val="00C03BAB"/>
    <w:rsid w:val="00C41900"/>
    <w:rsid w:val="00C6081B"/>
    <w:rsid w:val="00C94AA0"/>
    <w:rsid w:val="00C94F7C"/>
    <w:rsid w:val="00CA035A"/>
    <w:rsid w:val="00CA5836"/>
    <w:rsid w:val="00CB41AC"/>
    <w:rsid w:val="00CC0584"/>
    <w:rsid w:val="00CE5EDC"/>
    <w:rsid w:val="00D02F2F"/>
    <w:rsid w:val="00D16A4F"/>
    <w:rsid w:val="00D34D83"/>
    <w:rsid w:val="00D379A2"/>
    <w:rsid w:val="00D845D7"/>
    <w:rsid w:val="00D9507A"/>
    <w:rsid w:val="00DB1B2C"/>
    <w:rsid w:val="00DC5CD0"/>
    <w:rsid w:val="00DF7DA0"/>
    <w:rsid w:val="00E31A83"/>
    <w:rsid w:val="00E35046"/>
    <w:rsid w:val="00E8514E"/>
    <w:rsid w:val="00EA61A7"/>
    <w:rsid w:val="00EC0C0D"/>
    <w:rsid w:val="00F001F2"/>
    <w:rsid w:val="00F20A7F"/>
    <w:rsid w:val="00F452AC"/>
    <w:rsid w:val="00F60ECE"/>
    <w:rsid w:val="00F674BE"/>
    <w:rsid w:val="00F973E0"/>
    <w:rsid w:val="00F9750D"/>
    <w:rsid w:val="00FA00DA"/>
    <w:rsid w:val="00FA57F6"/>
    <w:rsid w:val="00FC600B"/>
    <w:rsid w:val="00FE12F7"/>
    <w:rsid w:val="00FE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8DB2"/>
  <w15:docId w15:val="{C9F2D25C-DB7A-4DBF-8D7B-F3E7DB7C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5F"/>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30D5F"/>
    <w:rPr>
      <w:rFonts w:ascii="Arial" w:eastAsia="Arial" w:hAnsi="Arial" w:cs="Arial"/>
      <w:b/>
      <w:bCs/>
      <w:sz w:val="18"/>
      <w:szCs w:val="18"/>
      <w:shd w:val="clear" w:color="auto" w:fill="FFFFFF"/>
    </w:rPr>
  </w:style>
  <w:style w:type="character" w:customStyle="1" w:styleId="a3">
    <w:name w:val="Основной текст_"/>
    <w:basedOn w:val="a0"/>
    <w:link w:val="1"/>
    <w:rsid w:val="00030D5F"/>
    <w:rPr>
      <w:rFonts w:ascii="Times New Roman" w:eastAsia="Times New Roman" w:hAnsi="Times New Roman" w:cs="Times New Roman"/>
      <w:sz w:val="20"/>
      <w:szCs w:val="20"/>
      <w:shd w:val="clear" w:color="auto" w:fill="FFFFFF"/>
    </w:rPr>
  </w:style>
  <w:style w:type="character" w:customStyle="1" w:styleId="Arial7pt">
    <w:name w:val="Основной текст + Arial;7 pt"/>
    <w:basedOn w:val="a3"/>
    <w:rsid w:val="00030D5F"/>
    <w:rPr>
      <w:rFonts w:ascii="Arial" w:eastAsia="Arial" w:hAnsi="Arial" w:cs="Arial"/>
      <w:color w:val="000000"/>
      <w:spacing w:val="0"/>
      <w:w w:val="100"/>
      <w:position w:val="0"/>
      <w:sz w:val="14"/>
      <w:szCs w:val="14"/>
      <w:shd w:val="clear" w:color="auto" w:fill="FFFFFF"/>
      <w:lang w:val="ru-RU"/>
    </w:rPr>
  </w:style>
  <w:style w:type="paragraph" w:customStyle="1" w:styleId="20">
    <w:name w:val="Заголовок №2"/>
    <w:basedOn w:val="a"/>
    <w:link w:val="2"/>
    <w:rsid w:val="00030D5F"/>
    <w:pPr>
      <w:widowControl w:val="0"/>
      <w:shd w:val="clear" w:color="auto" w:fill="FFFFFF"/>
      <w:spacing w:before="180" w:after="180" w:line="0" w:lineRule="atLeast"/>
      <w:jc w:val="center"/>
      <w:outlineLvl w:val="1"/>
    </w:pPr>
    <w:rPr>
      <w:rFonts w:ascii="Arial" w:eastAsia="Arial" w:hAnsi="Arial" w:cs="Arial"/>
      <w:b/>
      <w:bCs/>
      <w:sz w:val="18"/>
      <w:szCs w:val="18"/>
      <w:lang w:eastAsia="en-US"/>
    </w:rPr>
  </w:style>
  <w:style w:type="paragraph" w:customStyle="1" w:styleId="1">
    <w:name w:val="Основной текст1"/>
    <w:basedOn w:val="a"/>
    <w:link w:val="a3"/>
    <w:rsid w:val="00030D5F"/>
    <w:pPr>
      <w:widowControl w:val="0"/>
      <w:shd w:val="clear" w:color="auto" w:fill="FFFFFF"/>
    </w:pPr>
    <w:rPr>
      <w:rFonts w:eastAsia="Times New Roman"/>
      <w:lang w:eastAsia="en-US"/>
    </w:rPr>
  </w:style>
  <w:style w:type="character" w:customStyle="1" w:styleId="ArialUnicodeMS75pt">
    <w:name w:val="Основной текст + Arial Unicode MS;7;5 pt"/>
    <w:basedOn w:val="a3"/>
    <w:rsid w:val="00030D5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rPr>
  </w:style>
  <w:style w:type="character" w:customStyle="1" w:styleId="10">
    <w:name w:val="Заголовок №1_"/>
    <w:basedOn w:val="a0"/>
    <w:link w:val="11"/>
    <w:rsid w:val="00030D5F"/>
    <w:rPr>
      <w:rFonts w:ascii="Times New Roman" w:eastAsia="Times New Roman" w:hAnsi="Times New Roman" w:cs="Times New Roman"/>
      <w:b/>
      <w:bCs/>
      <w:sz w:val="21"/>
      <w:szCs w:val="21"/>
      <w:shd w:val="clear" w:color="auto" w:fill="FFFFFF"/>
    </w:rPr>
  </w:style>
  <w:style w:type="paragraph" w:customStyle="1" w:styleId="11">
    <w:name w:val="Заголовок №1"/>
    <w:basedOn w:val="a"/>
    <w:link w:val="10"/>
    <w:rsid w:val="00030D5F"/>
    <w:pPr>
      <w:widowControl w:val="0"/>
      <w:shd w:val="clear" w:color="auto" w:fill="FFFFFF"/>
      <w:spacing w:before="240" w:after="240" w:line="264" w:lineRule="exact"/>
      <w:jc w:val="center"/>
      <w:outlineLvl w:val="0"/>
    </w:pPr>
    <w:rPr>
      <w:rFonts w:eastAsia="Times New Roman"/>
      <w:b/>
      <w:bCs/>
      <w:sz w:val="21"/>
      <w:szCs w:val="21"/>
      <w:lang w:eastAsia="en-US"/>
    </w:rPr>
  </w:style>
  <w:style w:type="character" w:customStyle="1" w:styleId="Arial75pt">
    <w:name w:val="Основной текст + Arial;7;5 pt"/>
    <w:basedOn w:val="a3"/>
    <w:rsid w:val="00030D5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paragraph" w:styleId="a4">
    <w:name w:val="Balloon Text"/>
    <w:basedOn w:val="a"/>
    <w:link w:val="a5"/>
    <w:uiPriority w:val="99"/>
    <w:semiHidden/>
    <w:unhideWhenUsed/>
    <w:rsid w:val="00C94F7C"/>
    <w:rPr>
      <w:rFonts w:ascii="Segoe UI" w:hAnsi="Segoe UI" w:cs="Segoe UI"/>
      <w:sz w:val="18"/>
      <w:szCs w:val="18"/>
    </w:rPr>
  </w:style>
  <w:style w:type="character" w:customStyle="1" w:styleId="a5">
    <w:name w:val="Текст выноски Знак"/>
    <w:basedOn w:val="a0"/>
    <w:link w:val="a4"/>
    <w:uiPriority w:val="99"/>
    <w:semiHidden/>
    <w:rsid w:val="00C94F7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1132">
      <w:bodyDiv w:val="1"/>
      <w:marLeft w:val="0"/>
      <w:marRight w:val="0"/>
      <w:marTop w:val="0"/>
      <w:marBottom w:val="0"/>
      <w:divBdr>
        <w:top w:val="none" w:sz="0" w:space="0" w:color="auto"/>
        <w:left w:val="none" w:sz="0" w:space="0" w:color="auto"/>
        <w:bottom w:val="none" w:sz="0" w:space="0" w:color="auto"/>
        <w:right w:val="none" w:sz="0" w:space="0" w:color="auto"/>
      </w:divBdr>
    </w:div>
    <w:div w:id="731660632">
      <w:bodyDiv w:val="1"/>
      <w:marLeft w:val="0"/>
      <w:marRight w:val="0"/>
      <w:marTop w:val="0"/>
      <w:marBottom w:val="0"/>
      <w:divBdr>
        <w:top w:val="none" w:sz="0" w:space="0" w:color="auto"/>
        <w:left w:val="none" w:sz="0" w:space="0" w:color="auto"/>
        <w:bottom w:val="none" w:sz="0" w:space="0" w:color="auto"/>
        <w:right w:val="none" w:sz="0" w:space="0" w:color="auto"/>
      </w:divBdr>
    </w:div>
    <w:div w:id="938026414">
      <w:bodyDiv w:val="1"/>
      <w:marLeft w:val="0"/>
      <w:marRight w:val="0"/>
      <w:marTop w:val="0"/>
      <w:marBottom w:val="0"/>
      <w:divBdr>
        <w:top w:val="none" w:sz="0" w:space="0" w:color="auto"/>
        <w:left w:val="none" w:sz="0" w:space="0" w:color="auto"/>
        <w:bottom w:val="none" w:sz="0" w:space="0" w:color="auto"/>
        <w:right w:val="none" w:sz="0" w:space="0" w:color="auto"/>
      </w:divBdr>
    </w:div>
    <w:div w:id="1966308784">
      <w:bodyDiv w:val="1"/>
      <w:marLeft w:val="0"/>
      <w:marRight w:val="0"/>
      <w:marTop w:val="0"/>
      <w:marBottom w:val="0"/>
      <w:divBdr>
        <w:top w:val="none" w:sz="0" w:space="0" w:color="auto"/>
        <w:left w:val="none" w:sz="0" w:space="0" w:color="auto"/>
        <w:bottom w:val="none" w:sz="0" w:space="0" w:color="auto"/>
        <w:right w:val="none" w:sz="0" w:space="0" w:color="auto"/>
      </w:divBdr>
    </w:div>
    <w:div w:id="2103336779">
      <w:bodyDiv w:val="1"/>
      <w:marLeft w:val="0"/>
      <w:marRight w:val="0"/>
      <w:marTop w:val="0"/>
      <w:marBottom w:val="0"/>
      <w:divBdr>
        <w:top w:val="none" w:sz="0" w:space="0" w:color="auto"/>
        <w:left w:val="none" w:sz="0" w:space="0" w:color="auto"/>
        <w:bottom w:val="none" w:sz="0" w:space="0" w:color="auto"/>
        <w:right w:val="none" w:sz="0" w:space="0" w:color="auto"/>
      </w:divBdr>
    </w:div>
    <w:div w:id="2146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99CD-413F-4449-81DF-A7A26A9C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18</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2023-06-05T13:43:00Z</cp:lastPrinted>
  <dcterms:created xsi:type="dcterms:W3CDTF">2022-04-20T11:19:00Z</dcterms:created>
  <dcterms:modified xsi:type="dcterms:W3CDTF">2023-06-05T13:43:00Z</dcterms:modified>
</cp:coreProperties>
</file>